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F5F" w14:textId="77777777" w:rsidR="00A020D4" w:rsidRDefault="00A020D4" w:rsidP="00D31B15">
      <w:pPr>
        <w:spacing w:after="0"/>
        <w:jc w:val="center"/>
        <w:rPr>
          <w:sz w:val="24"/>
          <w:szCs w:val="24"/>
        </w:rPr>
      </w:pPr>
    </w:p>
    <w:p w14:paraId="57D64D11" w14:textId="77777777" w:rsidR="00A020D4" w:rsidRDefault="00A020D4" w:rsidP="00D31B15">
      <w:pPr>
        <w:spacing w:after="0"/>
        <w:jc w:val="center"/>
        <w:rPr>
          <w:sz w:val="24"/>
          <w:szCs w:val="24"/>
        </w:rPr>
      </w:pPr>
    </w:p>
    <w:p w14:paraId="49F8EE34" w14:textId="4ADE93BB" w:rsidR="002F728C" w:rsidRDefault="002F728C" w:rsidP="00D31B15">
      <w:pPr>
        <w:spacing w:after="0"/>
        <w:jc w:val="center"/>
        <w:rPr>
          <w:sz w:val="24"/>
          <w:szCs w:val="24"/>
        </w:rPr>
      </w:pPr>
      <w:r>
        <w:rPr>
          <w:sz w:val="24"/>
          <w:szCs w:val="24"/>
        </w:rPr>
        <w:t>BOARD OF COMMISSIONERS</w:t>
      </w:r>
    </w:p>
    <w:p w14:paraId="00438C9A" w14:textId="0B65A0A6" w:rsidR="002F728C" w:rsidRDefault="003E35E9" w:rsidP="002F728C">
      <w:pPr>
        <w:spacing w:after="0"/>
        <w:jc w:val="center"/>
        <w:rPr>
          <w:sz w:val="24"/>
          <w:szCs w:val="24"/>
        </w:rPr>
      </w:pPr>
      <w:r>
        <w:rPr>
          <w:sz w:val="24"/>
          <w:szCs w:val="24"/>
        </w:rPr>
        <w:t>REGULAR</w:t>
      </w:r>
      <w:r w:rsidR="002F728C">
        <w:rPr>
          <w:sz w:val="24"/>
          <w:szCs w:val="24"/>
        </w:rPr>
        <w:t xml:space="preserve"> BOARD MEETING</w:t>
      </w:r>
    </w:p>
    <w:p w14:paraId="3A75A153" w14:textId="43A5915C" w:rsidR="002F728C" w:rsidRDefault="004A0ACC" w:rsidP="002F728C">
      <w:pPr>
        <w:spacing w:after="0"/>
        <w:jc w:val="center"/>
        <w:rPr>
          <w:sz w:val="24"/>
          <w:szCs w:val="24"/>
        </w:rPr>
      </w:pPr>
      <w:r>
        <w:rPr>
          <w:sz w:val="24"/>
          <w:szCs w:val="24"/>
        </w:rPr>
        <w:t>DEC</w:t>
      </w:r>
      <w:r w:rsidR="00E70DB8">
        <w:rPr>
          <w:sz w:val="24"/>
          <w:szCs w:val="24"/>
        </w:rPr>
        <w:t>EM</w:t>
      </w:r>
      <w:r w:rsidR="00AE1356">
        <w:rPr>
          <w:sz w:val="24"/>
          <w:szCs w:val="24"/>
        </w:rPr>
        <w:t xml:space="preserve">BER </w:t>
      </w:r>
      <w:r w:rsidR="008D2653">
        <w:rPr>
          <w:sz w:val="24"/>
          <w:szCs w:val="24"/>
        </w:rPr>
        <w:t>1</w:t>
      </w:r>
      <w:r>
        <w:rPr>
          <w:sz w:val="24"/>
          <w:szCs w:val="24"/>
        </w:rPr>
        <w:t>4</w:t>
      </w:r>
      <w:r w:rsidR="004E436C">
        <w:rPr>
          <w:sz w:val="24"/>
          <w:szCs w:val="24"/>
        </w:rPr>
        <w:t>, 2021</w:t>
      </w:r>
    </w:p>
    <w:p w14:paraId="4669902F" w14:textId="77777777" w:rsidR="00C0495E" w:rsidRDefault="00C0495E" w:rsidP="00C0495E">
      <w:pPr>
        <w:spacing w:after="0" w:line="240" w:lineRule="auto"/>
        <w:jc w:val="center"/>
      </w:pPr>
    </w:p>
    <w:p w14:paraId="39A8BFA8" w14:textId="1C14DF10" w:rsidR="00874A19" w:rsidRPr="0016642B" w:rsidRDefault="00C0495E" w:rsidP="00A020D4">
      <w:pPr>
        <w:spacing w:line="240" w:lineRule="auto"/>
        <w:jc w:val="both"/>
        <w:rPr>
          <w:rFonts w:cstheme="minorHAnsi"/>
          <w:sz w:val="24"/>
          <w:szCs w:val="24"/>
        </w:rPr>
      </w:pPr>
      <w:r w:rsidRPr="0016642B">
        <w:rPr>
          <w:rFonts w:cstheme="minorHAnsi"/>
          <w:sz w:val="24"/>
          <w:szCs w:val="24"/>
        </w:rPr>
        <w:t xml:space="preserve">The </w:t>
      </w:r>
      <w:r w:rsidR="000F200B">
        <w:rPr>
          <w:rFonts w:cstheme="minorHAnsi"/>
          <w:sz w:val="24"/>
          <w:szCs w:val="24"/>
        </w:rPr>
        <w:t>Regular</w:t>
      </w:r>
      <w:r w:rsidR="00F250BC">
        <w:rPr>
          <w:rFonts w:cstheme="minorHAnsi"/>
          <w:sz w:val="24"/>
          <w:szCs w:val="24"/>
        </w:rPr>
        <w:t xml:space="preserve"> </w:t>
      </w:r>
      <w:r w:rsidRPr="0016642B">
        <w:rPr>
          <w:rFonts w:cstheme="minorHAnsi"/>
          <w:sz w:val="24"/>
          <w:szCs w:val="24"/>
        </w:rPr>
        <w:t xml:space="preserve">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0F200B">
        <w:rPr>
          <w:rFonts w:cstheme="minorHAnsi"/>
          <w:sz w:val="24"/>
          <w:szCs w:val="24"/>
        </w:rPr>
        <w:t>December 14</w:t>
      </w:r>
      <w:r w:rsidR="004E436C">
        <w:rPr>
          <w:rFonts w:cstheme="minorHAnsi"/>
          <w:sz w:val="24"/>
          <w:szCs w:val="24"/>
        </w:rPr>
        <w:t>, 2021</w:t>
      </w:r>
      <w:r w:rsidRPr="0016642B">
        <w:rPr>
          <w:rFonts w:cstheme="minorHAnsi"/>
          <w:sz w:val="24"/>
          <w:szCs w:val="24"/>
        </w:rPr>
        <w:t>, via Zoom meeting</w:t>
      </w:r>
      <w:r w:rsidR="0054599E">
        <w:rPr>
          <w:rFonts w:cstheme="minorHAnsi"/>
          <w:sz w:val="24"/>
          <w:szCs w:val="24"/>
        </w:rPr>
        <w:t xml:space="preserve"> and in person</w:t>
      </w:r>
      <w:r w:rsidRPr="0016642B">
        <w:rPr>
          <w:rFonts w:cstheme="minorHAnsi"/>
          <w:sz w:val="24"/>
          <w:szCs w:val="24"/>
        </w:rPr>
        <w:t>.</w:t>
      </w:r>
    </w:p>
    <w:p w14:paraId="368CFB3D" w14:textId="1523CA98" w:rsidR="00C0495E" w:rsidRPr="0016642B" w:rsidRDefault="00C0495E" w:rsidP="00A020D4">
      <w:pPr>
        <w:spacing w:line="240" w:lineRule="auto"/>
        <w:jc w:val="both"/>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xml:space="preserve">; </w:t>
      </w:r>
      <w:r w:rsidR="000F200B">
        <w:rPr>
          <w:rFonts w:cstheme="minorHAnsi"/>
          <w:sz w:val="24"/>
          <w:szCs w:val="24"/>
        </w:rPr>
        <w:t xml:space="preserve">Vice Chairman Larry Kolb; </w:t>
      </w:r>
      <w:r w:rsidRPr="0016642B">
        <w:rPr>
          <w:rFonts w:cstheme="minorHAnsi"/>
          <w:sz w:val="24"/>
          <w:szCs w:val="24"/>
        </w:rPr>
        <w:t>Commissioners</w:t>
      </w:r>
      <w:r w:rsidR="008D5A9C" w:rsidRPr="0016642B">
        <w:rPr>
          <w:rFonts w:cstheme="minorHAnsi"/>
          <w:sz w:val="24"/>
          <w:szCs w:val="24"/>
        </w:rPr>
        <w:t xml:space="preserve"> </w:t>
      </w:r>
      <w:r w:rsidR="002B15A3">
        <w:rPr>
          <w:rFonts w:cstheme="minorHAnsi"/>
          <w:sz w:val="24"/>
          <w:szCs w:val="24"/>
        </w:rPr>
        <w:t>Mary Simmons</w:t>
      </w:r>
      <w:r w:rsidR="00AC53C8">
        <w:rPr>
          <w:rFonts w:cstheme="minorHAnsi"/>
          <w:sz w:val="24"/>
          <w:szCs w:val="24"/>
        </w:rPr>
        <w:t>,</w:t>
      </w:r>
      <w:r w:rsidR="00333017">
        <w:rPr>
          <w:rFonts w:cstheme="minorHAnsi"/>
          <w:sz w:val="24"/>
          <w:szCs w:val="24"/>
        </w:rPr>
        <w:t xml:space="preserve"> Brian We</w:t>
      </w:r>
      <w:r w:rsidR="000F200B">
        <w:rPr>
          <w:rFonts w:cstheme="minorHAnsi"/>
          <w:sz w:val="24"/>
          <w:szCs w:val="24"/>
        </w:rPr>
        <w:t>k</w:t>
      </w:r>
      <w:r w:rsidR="00333017">
        <w:rPr>
          <w:rFonts w:cstheme="minorHAnsi"/>
          <w:sz w:val="24"/>
          <w:szCs w:val="24"/>
        </w:rPr>
        <w:t>amp</w:t>
      </w:r>
      <w:r w:rsidR="000F200B">
        <w:rPr>
          <w:rFonts w:cstheme="minorHAnsi"/>
          <w:sz w:val="24"/>
          <w:szCs w:val="24"/>
        </w:rPr>
        <w:t xml:space="preserve"> and Rick Prather</w:t>
      </w:r>
      <w:r w:rsidRPr="0016642B">
        <w:rPr>
          <w:rFonts w:cstheme="minorHAnsi"/>
          <w:sz w:val="24"/>
          <w:szCs w:val="24"/>
        </w:rPr>
        <w:t>.</w:t>
      </w:r>
      <w:r w:rsidR="00121605">
        <w:rPr>
          <w:rFonts w:cstheme="minorHAnsi"/>
          <w:sz w:val="24"/>
          <w:szCs w:val="24"/>
        </w:rPr>
        <w:t xml:space="preserve"> </w:t>
      </w:r>
      <w:r w:rsidR="00367B5E">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w:t>
      </w:r>
      <w:r w:rsidR="007135C7">
        <w:rPr>
          <w:rFonts w:cstheme="minorHAnsi"/>
          <w:sz w:val="24"/>
          <w:szCs w:val="24"/>
        </w:rPr>
        <w:t>Michelle Wessler</w:t>
      </w:r>
      <w:r w:rsidRPr="0016642B">
        <w:rPr>
          <w:rFonts w:cstheme="minorHAnsi"/>
          <w:sz w:val="24"/>
          <w:szCs w:val="24"/>
        </w:rPr>
        <w:t xml:space="preserve">, Executive Director; </w:t>
      </w:r>
      <w:r w:rsidR="00365681" w:rsidRPr="00425052">
        <w:rPr>
          <w:rFonts w:cstheme="minorHAnsi"/>
          <w:sz w:val="24"/>
          <w:szCs w:val="24"/>
        </w:rPr>
        <w:t>Chera McCoy,</w:t>
      </w:r>
      <w:r w:rsidR="00365681">
        <w:rPr>
          <w:rFonts w:cstheme="minorHAnsi"/>
          <w:sz w:val="24"/>
          <w:szCs w:val="24"/>
        </w:rPr>
        <w:t xml:space="preserve"> Deputy Director; </w:t>
      </w:r>
      <w:r w:rsidRPr="0016642B">
        <w:rPr>
          <w:rFonts w:cstheme="minorHAnsi"/>
          <w:sz w:val="24"/>
          <w:szCs w:val="24"/>
        </w:rPr>
        <w:t>Cindy Reeves, Chief Financial Officer</w:t>
      </w:r>
      <w:r w:rsidR="005C085A">
        <w:rPr>
          <w:rFonts w:cstheme="minorHAnsi"/>
          <w:sz w:val="24"/>
          <w:szCs w:val="24"/>
        </w:rPr>
        <w:t xml:space="preserve">; </w:t>
      </w:r>
      <w:r w:rsidR="0034297E">
        <w:rPr>
          <w:rFonts w:cstheme="minorHAnsi"/>
          <w:sz w:val="24"/>
          <w:szCs w:val="24"/>
        </w:rPr>
        <w:t>Todd Miller, Legal Counsel;</w:t>
      </w:r>
      <w:r w:rsidR="00FB12AD">
        <w:rPr>
          <w:rFonts w:cstheme="minorHAnsi"/>
          <w:sz w:val="24"/>
          <w:szCs w:val="24"/>
        </w:rPr>
        <w:t xml:space="preserve"> </w:t>
      </w:r>
      <w:r w:rsidR="005C085A">
        <w:rPr>
          <w:rFonts w:cstheme="minorHAnsi"/>
          <w:sz w:val="24"/>
          <w:szCs w:val="24"/>
        </w:rPr>
        <w:t>Diana Walters</w:t>
      </w:r>
      <w:r w:rsidR="00E70DB8">
        <w:rPr>
          <w:rFonts w:cstheme="minorHAnsi"/>
          <w:sz w:val="24"/>
          <w:szCs w:val="24"/>
        </w:rPr>
        <w:t xml:space="preserve">, </w:t>
      </w:r>
      <w:r w:rsidRPr="0016642B">
        <w:rPr>
          <w:rFonts w:cstheme="minorHAnsi"/>
          <w:sz w:val="24"/>
          <w:szCs w:val="24"/>
        </w:rPr>
        <w:t>Amy VanOvers</w:t>
      </w:r>
      <w:r w:rsidR="00013335">
        <w:rPr>
          <w:rFonts w:cstheme="minorHAnsi"/>
          <w:sz w:val="24"/>
          <w:szCs w:val="24"/>
        </w:rPr>
        <w:t>c</w:t>
      </w:r>
      <w:r w:rsidRPr="0016642B">
        <w:rPr>
          <w:rFonts w:cstheme="minorHAnsi"/>
          <w:sz w:val="24"/>
          <w:szCs w:val="24"/>
        </w:rPr>
        <w:t>held</w:t>
      </w:r>
      <w:r w:rsidR="00C6458B" w:rsidRPr="0016642B">
        <w:rPr>
          <w:rFonts w:cstheme="minorHAnsi"/>
          <w:sz w:val="24"/>
          <w:szCs w:val="24"/>
        </w:rPr>
        <w:t>e</w:t>
      </w:r>
      <w:r w:rsidR="00E70DB8">
        <w:rPr>
          <w:rFonts w:cstheme="minorHAnsi"/>
          <w:sz w:val="24"/>
          <w:szCs w:val="24"/>
        </w:rPr>
        <w:t xml:space="preserve">, </w:t>
      </w:r>
      <w:r w:rsidRPr="0016642B">
        <w:rPr>
          <w:rFonts w:cstheme="minorHAnsi"/>
          <w:sz w:val="24"/>
          <w:szCs w:val="24"/>
        </w:rPr>
        <w:t>Administrative Assistant</w:t>
      </w:r>
      <w:r w:rsidR="005C085A">
        <w:rPr>
          <w:rFonts w:cstheme="minorHAnsi"/>
          <w:sz w:val="24"/>
          <w:szCs w:val="24"/>
        </w:rPr>
        <w:t>s</w:t>
      </w:r>
      <w:r w:rsidR="00AC53C8">
        <w:rPr>
          <w:rFonts w:cstheme="minorHAnsi"/>
          <w:sz w:val="24"/>
          <w:szCs w:val="24"/>
        </w:rPr>
        <w:t xml:space="preserve">; </w:t>
      </w:r>
      <w:r w:rsidR="008D2653">
        <w:rPr>
          <w:rFonts w:cstheme="minorHAnsi"/>
          <w:sz w:val="24"/>
          <w:szCs w:val="24"/>
        </w:rPr>
        <w:t xml:space="preserve">Carrie Tergin, Mayor; </w:t>
      </w:r>
      <w:r w:rsidR="005C085A">
        <w:rPr>
          <w:rFonts w:cstheme="minorHAnsi"/>
          <w:sz w:val="24"/>
          <w:szCs w:val="24"/>
        </w:rPr>
        <w:t>Mike Lester, City Councilman</w:t>
      </w:r>
      <w:r w:rsidR="00E70DB8">
        <w:rPr>
          <w:rFonts w:cstheme="minorHAnsi"/>
          <w:sz w:val="24"/>
          <w:szCs w:val="24"/>
        </w:rPr>
        <w:t>;</w:t>
      </w:r>
      <w:r w:rsidR="00365681">
        <w:rPr>
          <w:rFonts w:cstheme="minorHAnsi"/>
          <w:sz w:val="24"/>
          <w:szCs w:val="24"/>
        </w:rPr>
        <w:t xml:space="preserve"> </w:t>
      </w:r>
      <w:r w:rsidR="00E9668D">
        <w:rPr>
          <w:rFonts w:cstheme="minorHAnsi"/>
          <w:sz w:val="24"/>
          <w:szCs w:val="24"/>
        </w:rPr>
        <w:t xml:space="preserve">Ron </w:t>
      </w:r>
      <w:proofErr w:type="spellStart"/>
      <w:r w:rsidR="00E9668D">
        <w:rPr>
          <w:rFonts w:cstheme="minorHAnsi"/>
          <w:sz w:val="24"/>
          <w:szCs w:val="24"/>
        </w:rPr>
        <w:t>Medin</w:t>
      </w:r>
      <w:proofErr w:type="spellEnd"/>
      <w:r w:rsidR="00E9668D">
        <w:rPr>
          <w:rFonts w:cstheme="minorHAnsi"/>
          <w:sz w:val="24"/>
          <w:szCs w:val="24"/>
        </w:rPr>
        <w:t xml:space="preserve">, Mark </w:t>
      </w:r>
      <w:proofErr w:type="spellStart"/>
      <w:r w:rsidR="00E9668D">
        <w:rPr>
          <w:rFonts w:cstheme="minorHAnsi"/>
          <w:sz w:val="24"/>
          <w:szCs w:val="24"/>
        </w:rPr>
        <w:t>Kiekhaefer</w:t>
      </w:r>
      <w:proofErr w:type="spellEnd"/>
      <w:r w:rsidR="003E35E9">
        <w:rPr>
          <w:rFonts w:cstheme="minorHAnsi"/>
          <w:sz w:val="24"/>
          <w:szCs w:val="24"/>
        </w:rPr>
        <w:t>, from Transformational Housing of Jefferson City</w:t>
      </w:r>
      <w:r w:rsidR="00E9668D">
        <w:rPr>
          <w:rFonts w:cstheme="minorHAnsi"/>
          <w:sz w:val="24"/>
          <w:szCs w:val="24"/>
        </w:rPr>
        <w:t xml:space="preserve"> </w:t>
      </w:r>
      <w:r w:rsidR="00AE1356">
        <w:rPr>
          <w:rFonts w:cstheme="minorHAnsi"/>
          <w:sz w:val="24"/>
          <w:szCs w:val="24"/>
        </w:rPr>
        <w:t>and a member of the press</w:t>
      </w:r>
      <w:r w:rsidR="00E9668D">
        <w:rPr>
          <w:rFonts w:cstheme="minorHAnsi"/>
          <w:sz w:val="24"/>
          <w:szCs w:val="24"/>
        </w:rPr>
        <w:t>.</w:t>
      </w:r>
    </w:p>
    <w:p w14:paraId="54F1E7F8" w14:textId="042C7BE6" w:rsidR="00C0495E" w:rsidRPr="0016642B" w:rsidRDefault="00C0495E" w:rsidP="001F0A2A">
      <w:pPr>
        <w:spacing w:line="240" w:lineRule="auto"/>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1F0A2A">
      <w:pPr>
        <w:spacing w:line="240" w:lineRule="auto"/>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7B5198A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5B4FC0">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5C1495FB" w14:textId="2E86ED7F" w:rsidR="00C0495E" w:rsidRDefault="002B15A3" w:rsidP="001F0A2A">
      <w:pPr>
        <w:spacing w:after="0" w:line="240" w:lineRule="auto"/>
        <w:ind w:left="720" w:firstLine="720"/>
        <w:jc w:val="both"/>
        <w:rPr>
          <w:rFonts w:cstheme="minorHAnsi"/>
          <w:sz w:val="24"/>
          <w:szCs w:val="24"/>
        </w:rPr>
      </w:pPr>
      <w:r>
        <w:rPr>
          <w:rFonts w:cstheme="minorHAnsi"/>
          <w:sz w:val="24"/>
          <w:szCs w:val="24"/>
        </w:rPr>
        <w:t>Simmons</w:t>
      </w:r>
      <w:r>
        <w:rPr>
          <w:rFonts w:cstheme="minorHAnsi"/>
          <w:sz w:val="24"/>
          <w:szCs w:val="24"/>
        </w:rPr>
        <w:tab/>
      </w:r>
      <w:r w:rsidR="00E70DB8">
        <w:rPr>
          <w:rFonts w:cstheme="minorHAnsi"/>
          <w:sz w:val="24"/>
          <w:szCs w:val="24"/>
        </w:rPr>
        <w:t>12-12</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00E658F3" w14:textId="31F15294" w:rsidR="007135C7" w:rsidRDefault="007135C7" w:rsidP="001F0A2A">
      <w:pPr>
        <w:spacing w:after="0" w:line="240" w:lineRule="auto"/>
        <w:ind w:left="720" w:firstLine="720"/>
        <w:jc w:val="both"/>
        <w:rPr>
          <w:rFonts w:cstheme="minorHAnsi"/>
          <w:sz w:val="24"/>
          <w:szCs w:val="24"/>
        </w:rPr>
      </w:pPr>
      <w:r>
        <w:rPr>
          <w:rFonts w:cstheme="minorHAnsi"/>
          <w:sz w:val="24"/>
          <w:szCs w:val="24"/>
        </w:rPr>
        <w:t>We</w:t>
      </w:r>
      <w:r w:rsidR="002E7686">
        <w:rPr>
          <w:rFonts w:cstheme="minorHAnsi"/>
          <w:sz w:val="24"/>
          <w:szCs w:val="24"/>
        </w:rPr>
        <w:t>K</w:t>
      </w:r>
      <w:r>
        <w:rPr>
          <w:rFonts w:cstheme="minorHAnsi"/>
          <w:sz w:val="24"/>
          <w:szCs w:val="24"/>
        </w:rPr>
        <w:t>amp</w:t>
      </w:r>
      <w:r>
        <w:rPr>
          <w:rFonts w:cstheme="minorHAnsi"/>
          <w:sz w:val="24"/>
          <w:szCs w:val="24"/>
        </w:rPr>
        <w:tab/>
        <w:t xml:space="preserve">   </w:t>
      </w:r>
      <w:r w:rsidR="00AE1356">
        <w:rPr>
          <w:rFonts w:cstheme="minorHAnsi"/>
          <w:sz w:val="24"/>
          <w:szCs w:val="24"/>
        </w:rPr>
        <w:t xml:space="preserve"> </w:t>
      </w:r>
      <w:r w:rsidR="00032ED2">
        <w:rPr>
          <w:rFonts w:cstheme="minorHAnsi"/>
          <w:sz w:val="24"/>
          <w:szCs w:val="24"/>
        </w:rPr>
        <w:t>8-8</w:t>
      </w:r>
      <w:r>
        <w:rPr>
          <w:rFonts w:cstheme="minorHAnsi"/>
          <w:sz w:val="24"/>
          <w:szCs w:val="24"/>
        </w:rPr>
        <w:tab/>
      </w:r>
    </w:p>
    <w:p w14:paraId="4846DA49" w14:textId="78F822C3" w:rsidR="00032ED2" w:rsidRDefault="00032ED2" w:rsidP="001F0A2A">
      <w:pPr>
        <w:spacing w:after="0" w:line="240" w:lineRule="auto"/>
        <w:ind w:left="720" w:firstLine="720"/>
        <w:jc w:val="both"/>
        <w:rPr>
          <w:rFonts w:cstheme="minorHAnsi"/>
          <w:sz w:val="24"/>
          <w:szCs w:val="24"/>
        </w:rPr>
      </w:pPr>
      <w:r>
        <w:rPr>
          <w:rFonts w:cstheme="minorHAnsi"/>
          <w:sz w:val="24"/>
          <w:szCs w:val="24"/>
        </w:rPr>
        <w:t>Prather</w:t>
      </w:r>
      <w:r>
        <w:rPr>
          <w:rFonts w:cstheme="minorHAnsi"/>
          <w:sz w:val="24"/>
          <w:szCs w:val="24"/>
        </w:rPr>
        <w:tab/>
        <w:t xml:space="preserve">    1-1</w:t>
      </w:r>
      <w:r>
        <w:rPr>
          <w:rFonts w:cstheme="minorHAnsi"/>
          <w:sz w:val="24"/>
          <w:szCs w:val="24"/>
        </w:rPr>
        <w:tab/>
      </w:r>
    </w:p>
    <w:p w14:paraId="625A8ED8" w14:textId="4726E5FC" w:rsidR="00032ED2" w:rsidRDefault="00032ED2" w:rsidP="001F0A2A">
      <w:pPr>
        <w:spacing w:after="0" w:line="240" w:lineRule="auto"/>
        <w:ind w:left="720" w:firstLine="720"/>
        <w:jc w:val="both"/>
        <w:rPr>
          <w:rFonts w:cstheme="minorHAnsi"/>
          <w:sz w:val="24"/>
          <w:szCs w:val="24"/>
        </w:rPr>
      </w:pPr>
    </w:p>
    <w:p w14:paraId="1FA2EE97" w14:textId="38D54AB5" w:rsidR="00032ED2" w:rsidRDefault="00032ED2" w:rsidP="00032ED2">
      <w:pPr>
        <w:spacing w:after="0" w:line="240" w:lineRule="auto"/>
        <w:rPr>
          <w:rFonts w:cstheme="minorHAnsi"/>
          <w:sz w:val="24"/>
          <w:szCs w:val="24"/>
        </w:rPr>
      </w:pPr>
      <w:r>
        <w:rPr>
          <w:rFonts w:cstheme="minorHAnsi"/>
          <w:sz w:val="24"/>
          <w:szCs w:val="24"/>
        </w:rPr>
        <w:t>Former Councilman Frederick (Rick) Prather was welcomed to the Board and took the Oath of Office.</w:t>
      </w:r>
    </w:p>
    <w:p w14:paraId="32510391" w14:textId="77777777" w:rsidR="00032ED2" w:rsidRDefault="00032ED2" w:rsidP="001F0A2A">
      <w:pPr>
        <w:spacing w:after="0" w:line="240" w:lineRule="auto"/>
        <w:rPr>
          <w:rFonts w:cstheme="minorHAnsi"/>
          <w:sz w:val="24"/>
          <w:szCs w:val="24"/>
        </w:rPr>
      </w:pPr>
    </w:p>
    <w:p w14:paraId="551D15A8" w14:textId="699FCB8E" w:rsidR="00AC53C8" w:rsidRPr="0016642B" w:rsidRDefault="00C0495E" w:rsidP="001F0A2A">
      <w:pPr>
        <w:spacing w:after="0" w:line="240" w:lineRule="auto"/>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1F0A2A">
      <w:pPr>
        <w:spacing w:after="0" w:line="240" w:lineRule="auto"/>
        <w:ind w:left="450" w:hanging="450"/>
        <w:rPr>
          <w:rFonts w:cstheme="minorHAnsi"/>
          <w:sz w:val="24"/>
          <w:szCs w:val="24"/>
        </w:rPr>
      </w:pPr>
    </w:p>
    <w:p w14:paraId="6DA5621E" w14:textId="31F93CDE" w:rsidR="00367B5E" w:rsidRPr="0016642B"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A. </w:t>
      </w:r>
      <w:r w:rsidRPr="0016642B">
        <w:rPr>
          <w:rFonts w:cstheme="minorHAnsi"/>
          <w:sz w:val="24"/>
          <w:szCs w:val="24"/>
        </w:rPr>
        <w:tab/>
      </w:r>
      <w:r w:rsidR="00977493">
        <w:rPr>
          <w:rFonts w:cstheme="minorHAnsi"/>
          <w:sz w:val="24"/>
          <w:szCs w:val="24"/>
        </w:rPr>
        <w:tab/>
      </w:r>
      <w:r w:rsidR="00375EDB">
        <w:rPr>
          <w:rFonts w:cstheme="minorHAnsi"/>
          <w:sz w:val="24"/>
          <w:szCs w:val="24"/>
        </w:rPr>
        <w:t xml:space="preserve">The monthly financial statements </w:t>
      </w:r>
      <w:r w:rsidR="007135C7">
        <w:rPr>
          <w:rFonts w:cstheme="minorHAnsi"/>
          <w:sz w:val="24"/>
          <w:szCs w:val="24"/>
        </w:rPr>
        <w:t xml:space="preserve">for </w:t>
      </w:r>
      <w:r w:rsidR="00032ED2">
        <w:rPr>
          <w:rFonts w:cstheme="minorHAnsi"/>
          <w:sz w:val="24"/>
          <w:szCs w:val="24"/>
        </w:rPr>
        <w:t>November</w:t>
      </w:r>
      <w:r w:rsidR="007135C7">
        <w:rPr>
          <w:rFonts w:cstheme="minorHAnsi"/>
          <w:sz w:val="24"/>
          <w:szCs w:val="24"/>
        </w:rPr>
        <w:t xml:space="preserve"> 2021</w:t>
      </w:r>
      <w:r w:rsidR="00333017">
        <w:rPr>
          <w:rFonts w:cstheme="minorHAnsi"/>
          <w:sz w:val="24"/>
          <w:szCs w:val="24"/>
        </w:rPr>
        <w:t>.</w:t>
      </w:r>
      <w:r w:rsidR="00A83DEA">
        <w:rPr>
          <w:rFonts w:cstheme="minorHAnsi"/>
          <w:sz w:val="24"/>
          <w:szCs w:val="24"/>
        </w:rPr>
        <w:t xml:space="preserve"> (Exhibit A)</w:t>
      </w:r>
    </w:p>
    <w:p w14:paraId="22B2B5CD" w14:textId="6EE2E605" w:rsidR="00C0495E"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B. </w:t>
      </w:r>
      <w:r w:rsidRPr="0016642B">
        <w:rPr>
          <w:rFonts w:cstheme="minorHAnsi"/>
          <w:sz w:val="24"/>
          <w:szCs w:val="24"/>
        </w:rPr>
        <w:tab/>
      </w:r>
      <w:r w:rsidR="00977493">
        <w:rPr>
          <w:rFonts w:cstheme="minorHAnsi"/>
          <w:sz w:val="24"/>
          <w:szCs w:val="24"/>
        </w:rPr>
        <w:tab/>
      </w:r>
      <w:r w:rsidR="0054599E">
        <w:rPr>
          <w:rFonts w:cstheme="minorHAnsi"/>
          <w:sz w:val="24"/>
          <w:szCs w:val="24"/>
        </w:rPr>
        <w:t xml:space="preserve">List of Disbursements for </w:t>
      </w:r>
      <w:r w:rsidR="00032ED2">
        <w:rPr>
          <w:rFonts w:cstheme="minorHAnsi"/>
          <w:sz w:val="24"/>
          <w:szCs w:val="24"/>
        </w:rPr>
        <w:t>November</w:t>
      </w:r>
      <w:r w:rsidR="0054599E">
        <w:rPr>
          <w:rFonts w:cstheme="minorHAnsi"/>
          <w:sz w:val="24"/>
          <w:szCs w:val="24"/>
        </w:rPr>
        <w:t xml:space="preserve"> 2021 (Exhibit B)</w:t>
      </w:r>
    </w:p>
    <w:p w14:paraId="6CB0084C" w14:textId="6DD039DF" w:rsidR="0054599E" w:rsidRDefault="00D71D7A" w:rsidP="00F567DC">
      <w:pPr>
        <w:spacing w:after="0" w:line="240" w:lineRule="auto"/>
        <w:ind w:left="450" w:hanging="450"/>
        <w:jc w:val="both"/>
        <w:rPr>
          <w:rFonts w:cstheme="minorHAnsi"/>
          <w:sz w:val="24"/>
          <w:szCs w:val="24"/>
        </w:rPr>
      </w:pPr>
      <w:r>
        <w:rPr>
          <w:rFonts w:cstheme="minorHAnsi"/>
          <w:sz w:val="24"/>
          <w:szCs w:val="24"/>
        </w:rPr>
        <w:t>C</w:t>
      </w:r>
      <w:r w:rsidR="006741AA">
        <w:rPr>
          <w:rFonts w:cstheme="minorHAnsi"/>
          <w:sz w:val="24"/>
          <w:szCs w:val="24"/>
        </w:rPr>
        <w:t xml:space="preserve">. </w:t>
      </w:r>
      <w:r w:rsidR="006741AA">
        <w:rPr>
          <w:rFonts w:cstheme="minorHAnsi"/>
          <w:sz w:val="24"/>
          <w:szCs w:val="24"/>
        </w:rPr>
        <w:tab/>
      </w:r>
      <w:r w:rsidR="00977493">
        <w:rPr>
          <w:rFonts w:cstheme="minorHAnsi"/>
          <w:sz w:val="24"/>
          <w:szCs w:val="24"/>
        </w:rPr>
        <w:tab/>
      </w:r>
      <w:r w:rsidR="0054599E" w:rsidRPr="0016642B">
        <w:rPr>
          <w:rFonts w:cstheme="minorHAnsi"/>
          <w:sz w:val="24"/>
          <w:szCs w:val="24"/>
        </w:rPr>
        <w:t>Occupancy Report for the month of</w:t>
      </w:r>
      <w:r w:rsidR="00AE1356">
        <w:rPr>
          <w:rFonts w:cstheme="minorHAnsi"/>
          <w:sz w:val="24"/>
          <w:szCs w:val="24"/>
        </w:rPr>
        <w:t xml:space="preserve"> </w:t>
      </w:r>
      <w:r w:rsidR="00032ED2">
        <w:rPr>
          <w:rFonts w:cstheme="minorHAnsi"/>
          <w:sz w:val="24"/>
          <w:szCs w:val="24"/>
        </w:rPr>
        <w:t>November</w:t>
      </w:r>
      <w:r w:rsidR="0054599E" w:rsidRPr="0016642B">
        <w:rPr>
          <w:rFonts w:cstheme="minorHAnsi"/>
          <w:sz w:val="24"/>
          <w:szCs w:val="24"/>
        </w:rPr>
        <w:t xml:space="preserve"> 202</w:t>
      </w:r>
      <w:r w:rsidR="0054599E">
        <w:rPr>
          <w:rFonts w:cstheme="minorHAnsi"/>
          <w:sz w:val="24"/>
          <w:szCs w:val="24"/>
        </w:rPr>
        <w:t>1</w:t>
      </w:r>
      <w:r w:rsidR="0054599E" w:rsidRPr="0016642B">
        <w:rPr>
          <w:rFonts w:cstheme="minorHAnsi"/>
          <w:sz w:val="24"/>
          <w:szCs w:val="24"/>
        </w:rPr>
        <w:t xml:space="preserve">. (Exhibit C) </w:t>
      </w:r>
    </w:p>
    <w:p w14:paraId="37D44554" w14:textId="2E3326AB" w:rsidR="0054599E" w:rsidRDefault="0054599E" w:rsidP="00977493">
      <w:pPr>
        <w:spacing w:after="0" w:line="240" w:lineRule="auto"/>
        <w:ind w:left="720" w:hanging="720"/>
        <w:jc w:val="both"/>
        <w:rPr>
          <w:rFonts w:cstheme="minorHAnsi"/>
          <w:sz w:val="24"/>
          <w:szCs w:val="24"/>
        </w:rPr>
      </w:pPr>
      <w:r>
        <w:rPr>
          <w:rFonts w:cstheme="minorHAnsi"/>
          <w:sz w:val="24"/>
          <w:szCs w:val="24"/>
        </w:rPr>
        <w:t xml:space="preserve">D. </w:t>
      </w:r>
      <w:r w:rsidR="00977493">
        <w:rPr>
          <w:rFonts w:cstheme="minorHAnsi"/>
          <w:sz w:val="24"/>
          <w:szCs w:val="24"/>
        </w:rPr>
        <w:tab/>
      </w:r>
      <w:r w:rsidR="005C085A">
        <w:rPr>
          <w:rFonts w:cstheme="minorHAnsi"/>
          <w:sz w:val="24"/>
          <w:szCs w:val="24"/>
        </w:rPr>
        <w:t>The Family Self Sufficiency Report was presented.</w:t>
      </w:r>
      <w:r w:rsidR="00050C40">
        <w:rPr>
          <w:rFonts w:cstheme="minorHAnsi"/>
          <w:sz w:val="24"/>
          <w:szCs w:val="24"/>
        </w:rPr>
        <w:t xml:space="preserve"> </w:t>
      </w:r>
      <w:r w:rsidR="00B76B98">
        <w:rPr>
          <w:rFonts w:cstheme="minorHAnsi"/>
          <w:sz w:val="24"/>
          <w:szCs w:val="24"/>
        </w:rPr>
        <w:t>(Exhibit D)?</w:t>
      </w:r>
    </w:p>
    <w:p w14:paraId="728AC33F" w14:textId="74DEDFA8" w:rsidR="00523BF1" w:rsidRDefault="00523BF1" w:rsidP="00977493">
      <w:pPr>
        <w:spacing w:after="0" w:line="240" w:lineRule="auto"/>
        <w:ind w:left="720" w:hanging="720"/>
        <w:jc w:val="both"/>
        <w:rPr>
          <w:rFonts w:cstheme="minorHAnsi"/>
          <w:sz w:val="24"/>
          <w:szCs w:val="24"/>
        </w:rPr>
      </w:pPr>
      <w:r>
        <w:rPr>
          <w:rFonts w:cstheme="minorHAnsi"/>
          <w:sz w:val="24"/>
          <w:szCs w:val="24"/>
        </w:rPr>
        <w:t xml:space="preserve">E. </w:t>
      </w:r>
      <w:r>
        <w:rPr>
          <w:rFonts w:cstheme="minorHAnsi"/>
          <w:sz w:val="24"/>
          <w:szCs w:val="24"/>
        </w:rPr>
        <w:tab/>
      </w:r>
      <w:r w:rsidR="00B914D9">
        <w:rPr>
          <w:rFonts w:cstheme="minorHAnsi"/>
          <w:b/>
          <w:bCs/>
          <w:sz w:val="24"/>
          <w:szCs w:val="24"/>
        </w:rPr>
        <w:t>T</w:t>
      </w:r>
      <w:r w:rsidR="001F1405">
        <w:rPr>
          <w:rFonts w:cstheme="minorHAnsi"/>
          <w:b/>
          <w:bCs/>
          <w:sz w:val="24"/>
          <w:szCs w:val="24"/>
        </w:rPr>
        <w:t xml:space="preserve">he Eviction Moratorium </w:t>
      </w:r>
      <w:r w:rsidR="00B914D9">
        <w:rPr>
          <w:rFonts w:cstheme="minorHAnsi"/>
          <w:b/>
          <w:bCs/>
          <w:sz w:val="24"/>
          <w:szCs w:val="24"/>
        </w:rPr>
        <w:t>–</w:t>
      </w:r>
      <w:r w:rsidR="00280C47">
        <w:rPr>
          <w:rFonts w:cstheme="minorHAnsi"/>
          <w:sz w:val="24"/>
          <w:szCs w:val="24"/>
        </w:rPr>
        <w:t>SAFHR</w:t>
      </w:r>
      <w:r w:rsidR="009D77D7">
        <w:rPr>
          <w:rFonts w:cstheme="minorHAnsi"/>
          <w:sz w:val="24"/>
          <w:szCs w:val="24"/>
        </w:rPr>
        <w:t xml:space="preserve"> flyers </w:t>
      </w:r>
      <w:r w:rsidR="00280C47">
        <w:rPr>
          <w:rFonts w:cstheme="minorHAnsi"/>
          <w:sz w:val="24"/>
          <w:szCs w:val="24"/>
        </w:rPr>
        <w:t>were</w:t>
      </w:r>
      <w:r w:rsidR="009D77D7">
        <w:rPr>
          <w:rFonts w:cstheme="minorHAnsi"/>
          <w:sz w:val="24"/>
          <w:szCs w:val="24"/>
        </w:rPr>
        <w:t xml:space="preserve"> sent </w:t>
      </w:r>
      <w:r w:rsidR="00280C47">
        <w:rPr>
          <w:rFonts w:cstheme="minorHAnsi"/>
          <w:sz w:val="24"/>
          <w:szCs w:val="24"/>
        </w:rPr>
        <w:t>along with an eviction help event notice. The event is sponsored by Catholic Charities, CMCA, MRRL Library and Salvation Army</w:t>
      </w:r>
      <w:r w:rsidR="009D77D7">
        <w:rPr>
          <w:rFonts w:cstheme="minorHAnsi"/>
          <w:sz w:val="24"/>
          <w:szCs w:val="24"/>
        </w:rPr>
        <w:t>.</w:t>
      </w:r>
      <w:r w:rsidR="00280C47">
        <w:rPr>
          <w:rFonts w:cstheme="minorHAnsi"/>
          <w:sz w:val="24"/>
          <w:szCs w:val="24"/>
        </w:rPr>
        <w:t xml:space="preserve"> The event is to assist residents of any landlord </w:t>
      </w:r>
      <w:r w:rsidR="00A21990">
        <w:rPr>
          <w:rFonts w:cstheme="minorHAnsi"/>
          <w:sz w:val="24"/>
          <w:szCs w:val="24"/>
        </w:rPr>
        <w:t xml:space="preserve">in </w:t>
      </w:r>
      <w:r w:rsidR="00280C47">
        <w:rPr>
          <w:rFonts w:cstheme="minorHAnsi"/>
          <w:sz w:val="24"/>
          <w:szCs w:val="24"/>
        </w:rPr>
        <w:t>get</w:t>
      </w:r>
      <w:r w:rsidR="00A21990">
        <w:rPr>
          <w:rFonts w:cstheme="minorHAnsi"/>
          <w:sz w:val="24"/>
          <w:szCs w:val="24"/>
        </w:rPr>
        <w:t>ting</w:t>
      </w:r>
      <w:r w:rsidR="00280C47">
        <w:rPr>
          <w:rFonts w:cstheme="minorHAnsi"/>
          <w:sz w:val="24"/>
          <w:szCs w:val="24"/>
        </w:rPr>
        <w:t xml:space="preserve"> assistance with unpaid rent.</w:t>
      </w:r>
      <w:r w:rsidR="00281D54">
        <w:rPr>
          <w:rFonts w:cstheme="minorHAnsi"/>
          <w:sz w:val="24"/>
          <w:szCs w:val="24"/>
        </w:rPr>
        <w:t xml:space="preserve"> </w:t>
      </w:r>
      <w:r w:rsidR="00A21990">
        <w:rPr>
          <w:rFonts w:cstheme="minorHAnsi"/>
          <w:sz w:val="24"/>
          <w:szCs w:val="24"/>
        </w:rPr>
        <w:t xml:space="preserve"> </w:t>
      </w:r>
      <w:r w:rsidR="009D77D7">
        <w:rPr>
          <w:rFonts w:cstheme="minorHAnsi"/>
          <w:sz w:val="24"/>
          <w:szCs w:val="24"/>
        </w:rPr>
        <w:t xml:space="preserve">We have received </w:t>
      </w:r>
      <w:r w:rsidR="00032ED2">
        <w:rPr>
          <w:rFonts w:cstheme="minorHAnsi"/>
          <w:sz w:val="24"/>
          <w:szCs w:val="24"/>
        </w:rPr>
        <w:t>32</w:t>
      </w:r>
      <w:r w:rsidR="009D77D7">
        <w:rPr>
          <w:rFonts w:cstheme="minorHAnsi"/>
          <w:sz w:val="24"/>
          <w:szCs w:val="24"/>
        </w:rPr>
        <w:t xml:space="preserve"> SAFHR applications</w:t>
      </w:r>
      <w:r w:rsidR="003E35E9">
        <w:rPr>
          <w:rFonts w:cstheme="minorHAnsi"/>
          <w:sz w:val="24"/>
          <w:szCs w:val="24"/>
        </w:rPr>
        <w:t xml:space="preserve"> and</w:t>
      </w:r>
      <w:r w:rsidR="00280C47">
        <w:rPr>
          <w:rFonts w:cstheme="minorHAnsi"/>
          <w:sz w:val="24"/>
          <w:szCs w:val="24"/>
        </w:rPr>
        <w:t xml:space="preserve"> </w:t>
      </w:r>
      <w:r w:rsidR="00032ED2">
        <w:rPr>
          <w:rFonts w:cstheme="minorHAnsi"/>
          <w:sz w:val="24"/>
          <w:szCs w:val="24"/>
        </w:rPr>
        <w:t>50</w:t>
      </w:r>
      <w:r w:rsidR="00280C47">
        <w:rPr>
          <w:rFonts w:cstheme="minorHAnsi"/>
          <w:sz w:val="24"/>
          <w:szCs w:val="24"/>
        </w:rPr>
        <w:t xml:space="preserve"> repayment agreements</w:t>
      </w:r>
      <w:r w:rsidR="00032ED2">
        <w:rPr>
          <w:rFonts w:cstheme="minorHAnsi"/>
          <w:sz w:val="24"/>
          <w:szCs w:val="24"/>
        </w:rPr>
        <w:t>.</w:t>
      </w:r>
      <w:r w:rsidR="009D77D7">
        <w:rPr>
          <w:rFonts w:cstheme="minorHAnsi"/>
          <w:sz w:val="24"/>
          <w:szCs w:val="24"/>
        </w:rPr>
        <w:t xml:space="preserve"> </w:t>
      </w:r>
    </w:p>
    <w:p w14:paraId="37B93684" w14:textId="45C7EEED" w:rsidR="00032ED2" w:rsidRDefault="00A227ED" w:rsidP="00977493">
      <w:pPr>
        <w:spacing w:after="0" w:line="240" w:lineRule="auto"/>
        <w:ind w:left="720" w:hanging="720"/>
        <w:jc w:val="both"/>
        <w:rPr>
          <w:rFonts w:cstheme="minorHAnsi"/>
          <w:sz w:val="24"/>
          <w:szCs w:val="24"/>
        </w:rPr>
      </w:pPr>
      <w:r>
        <w:rPr>
          <w:rFonts w:cstheme="minorHAnsi"/>
          <w:sz w:val="24"/>
          <w:szCs w:val="24"/>
        </w:rPr>
        <w:t xml:space="preserve">F.          </w:t>
      </w:r>
      <w:r w:rsidR="00032ED2">
        <w:rPr>
          <w:rFonts w:cstheme="minorHAnsi"/>
          <w:sz w:val="24"/>
          <w:szCs w:val="24"/>
        </w:rPr>
        <w:t>East Capitol Avenue Urban Renewal Plan</w:t>
      </w:r>
    </w:p>
    <w:p w14:paraId="04A4A7AC" w14:textId="1BCC748E" w:rsidR="009D77D7" w:rsidRDefault="00523BF1" w:rsidP="00F567DC">
      <w:pPr>
        <w:spacing w:after="0" w:line="240" w:lineRule="auto"/>
        <w:ind w:left="720" w:hanging="720"/>
        <w:jc w:val="both"/>
        <w:rPr>
          <w:rFonts w:cstheme="minorHAnsi"/>
          <w:b/>
          <w:bCs/>
          <w:sz w:val="24"/>
          <w:szCs w:val="24"/>
        </w:rPr>
      </w:pPr>
      <w:r>
        <w:rPr>
          <w:rFonts w:cstheme="minorHAnsi"/>
          <w:sz w:val="24"/>
          <w:szCs w:val="24"/>
        </w:rPr>
        <w:tab/>
      </w:r>
      <w:r w:rsidR="009D77D7">
        <w:rPr>
          <w:rFonts w:cstheme="minorHAnsi"/>
          <w:b/>
          <w:bCs/>
          <w:sz w:val="24"/>
          <w:szCs w:val="24"/>
        </w:rPr>
        <w:t>Phase 1</w:t>
      </w:r>
    </w:p>
    <w:p w14:paraId="48B45154" w14:textId="2D4C55C9" w:rsidR="00523BF1" w:rsidRDefault="009D77D7" w:rsidP="009D77D7">
      <w:pPr>
        <w:spacing w:after="0" w:line="240" w:lineRule="auto"/>
        <w:ind w:left="720"/>
        <w:jc w:val="both"/>
        <w:rPr>
          <w:rFonts w:cstheme="minorHAnsi"/>
          <w:sz w:val="24"/>
          <w:szCs w:val="24"/>
        </w:rPr>
      </w:pPr>
      <w:r w:rsidRPr="00B97BDD">
        <w:rPr>
          <w:rFonts w:cstheme="minorHAnsi"/>
          <w:sz w:val="24"/>
          <w:szCs w:val="24"/>
        </w:rPr>
        <w:t>1</w:t>
      </w:r>
      <w:r w:rsidR="00050C40" w:rsidRPr="00B97BDD">
        <w:rPr>
          <w:rFonts w:cstheme="minorHAnsi"/>
          <w:sz w:val="24"/>
          <w:szCs w:val="24"/>
        </w:rPr>
        <w:t xml:space="preserve">01 </w:t>
      </w:r>
      <w:r w:rsidR="001F1405" w:rsidRPr="00B97BDD">
        <w:rPr>
          <w:rFonts w:cstheme="minorHAnsi"/>
          <w:sz w:val="24"/>
          <w:szCs w:val="24"/>
        </w:rPr>
        <w:t xml:space="preserve">Jackson Street </w:t>
      </w:r>
      <w:r w:rsidR="00982ED5" w:rsidRPr="00B97BDD">
        <w:rPr>
          <w:rFonts w:cstheme="minorHAnsi"/>
          <w:sz w:val="24"/>
          <w:szCs w:val="24"/>
        </w:rPr>
        <w:t>–</w:t>
      </w:r>
      <w:r w:rsidR="00A227ED">
        <w:rPr>
          <w:rFonts w:cstheme="minorHAnsi"/>
          <w:sz w:val="24"/>
          <w:szCs w:val="24"/>
        </w:rPr>
        <w:t xml:space="preserve">A proposal was received from Transformational Housing of Jefferson City. </w:t>
      </w:r>
      <w:r w:rsidR="00E9668D">
        <w:rPr>
          <w:rFonts w:cstheme="minorHAnsi"/>
          <w:sz w:val="24"/>
          <w:szCs w:val="24"/>
        </w:rPr>
        <w:t>Mark Kiekhaefer</w:t>
      </w:r>
      <w:r w:rsidR="00EB381A">
        <w:rPr>
          <w:rFonts w:cstheme="minorHAnsi"/>
          <w:sz w:val="24"/>
          <w:szCs w:val="24"/>
        </w:rPr>
        <w:t xml:space="preserve"> spoke</w:t>
      </w:r>
      <w:r w:rsidR="00A227ED">
        <w:rPr>
          <w:rFonts w:cstheme="minorHAnsi"/>
          <w:sz w:val="24"/>
          <w:szCs w:val="24"/>
        </w:rPr>
        <w:t xml:space="preserve"> on their behalf and will provide additional documents to support the proposal. Discussion in closed session.</w:t>
      </w:r>
    </w:p>
    <w:p w14:paraId="21C3D9EA" w14:textId="77777777" w:rsidR="002A70A6" w:rsidRDefault="009D77D7" w:rsidP="002A70A6">
      <w:pPr>
        <w:spacing w:after="0" w:line="240" w:lineRule="auto"/>
        <w:ind w:left="720" w:hanging="720"/>
        <w:jc w:val="both"/>
        <w:rPr>
          <w:rFonts w:cstheme="minorHAnsi"/>
          <w:sz w:val="24"/>
          <w:szCs w:val="24"/>
        </w:rPr>
      </w:pPr>
      <w:r>
        <w:rPr>
          <w:rFonts w:cstheme="minorHAnsi"/>
          <w:sz w:val="24"/>
          <w:szCs w:val="24"/>
        </w:rPr>
        <w:tab/>
      </w:r>
    </w:p>
    <w:p w14:paraId="1501AAE9" w14:textId="77777777" w:rsidR="002A70A6" w:rsidRDefault="002A70A6" w:rsidP="002A70A6">
      <w:pPr>
        <w:spacing w:after="0" w:line="240" w:lineRule="auto"/>
        <w:ind w:left="720" w:hanging="720"/>
        <w:jc w:val="both"/>
        <w:rPr>
          <w:rFonts w:cstheme="minorHAnsi"/>
          <w:sz w:val="24"/>
          <w:szCs w:val="24"/>
        </w:rPr>
      </w:pPr>
    </w:p>
    <w:p w14:paraId="1BC4D562" w14:textId="77777777" w:rsidR="002A70A6" w:rsidRDefault="002A70A6" w:rsidP="002A70A6">
      <w:pPr>
        <w:spacing w:after="0" w:line="240" w:lineRule="auto"/>
        <w:ind w:left="720" w:hanging="720"/>
        <w:jc w:val="both"/>
        <w:rPr>
          <w:rFonts w:cstheme="minorHAnsi"/>
          <w:sz w:val="24"/>
          <w:szCs w:val="24"/>
        </w:rPr>
      </w:pPr>
    </w:p>
    <w:p w14:paraId="523A1751" w14:textId="1C7E6E61" w:rsidR="009D77D7" w:rsidRPr="00B97BDD" w:rsidRDefault="009D77D7" w:rsidP="009D77D7">
      <w:pPr>
        <w:spacing w:after="0" w:line="240" w:lineRule="auto"/>
        <w:ind w:left="720"/>
        <w:jc w:val="both"/>
        <w:rPr>
          <w:rFonts w:cstheme="minorHAnsi"/>
          <w:b/>
          <w:bCs/>
          <w:sz w:val="24"/>
          <w:szCs w:val="24"/>
        </w:rPr>
      </w:pPr>
      <w:r w:rsidRPr="00B97BDD">
        <w:rPr>
          <w:rFonts w:cstheme="minorHAnsi"/>
          <w:b/>
          <w:bCs/>
          <w:sz w:val="24"/>
          <w:szCs w:val="24"/>
        </w:rPr>
        <w:t>Phase 3</w:t>
      </w:r>
    </w:p>
    <w:p w14:paraId="395D3902" w14:textId="1CF97245" w:rsidR="009D77D7" w:rsidRPr="00B97BDD" w:rsidRDefault="009D77D7" w:rsidP="009D77D7">
      <w:pPr>
        <w:spacing w:after="0" w:line="240" w:lineRule="auto"/>
        <w:ind w:left="720"/>
        <w:jc w:val="both"/>
        <w:rPr>
          <w:rFonts w:cstheme="minorHAnsi"/>
          <w:sz w:val="24"/>
          <w:szCs w:val="24"/>
        </w:rPr>
      </w:pPr>
      <w:r w:rsidRPr="00B97BDD">
        <w:rPr>
          <w:rFonts w:cstheme="minorHAnsi"/>
          <w:sz w:val="24"/>
          <w:szCs w:val="24"/>
        </w:rPr>
        <w:t>413, 417, 419, and 519 East Capitol Avenue</w:t>
      </w:r>
    </w:p>
    <w:p w14:paraId="28A18E52" w14:textId="254DB8F0" w:rsidR="00B97BDD" w:rsidRDefault="002A70A6" w:rsidP="009D77D7">
      <w:pPr>
        <w:spacing w:after="0" w:line="240" w:lineRule="auto"/>
        <w:ind w:left="720"/>
        <w:jc w:val="both"/>
        <w:rPr>
          <w:rFonts w:cstheme="minorHAnsi"/>
          <w:sz w:val="24"/>
          <w:szCs w:val="24"/>
        </w:rPr>
      </w:pPr>
      <w:r>
        <w:rPr>
          <w:rFonts w:cstheme="minorHAnsi"/>
          <w:sz w:val="24"/>
          <w:szCs w:val="24"/>
        </w:rPr>
        <w:t>Judge Green has assigned a commission to value damages.</w:t>
      </w:r>
      <w:r w:rsidR="00A227ED">
        <w:rPr>
          <w:rFonts w:cstheme="minorHAnsi"/>
          <w:sz w:val="24"/>
          <w:szCs w:val="24"/>
        </w:rPr>
        <w:t xml:space="preserve"> Prior appraisals and photos were </w:t>
      </w:r>
      <w:r w:rsidR="00B76B98">
        <w:rPr>
          <w:rFonts w:cstheme="minorHAnsi"/>
          <w:sz w:val="24"/>
          <w:szCs w:val="24"/>
        </w:rPr>
        <w:t>provided to com</w:t>
      </w:r>
      <w:r w:rsidR="002F376F">
        <w:rPr>
          <w:rFonts w:cstheme="minorHAnsi"/>
          <w:sz w:val="24"/>
          <w:szCs w:val="24"/>
        </w:rPr>
        <w:t>m</w:t>
      </w:r>
      <w:r w:rsidR="00B76B98">
        <w:rPr>
          <w:rFonts w:cstheme="minorHAnsi"/>
          <w:sz w:val="24"/>
          <w:szCs w:val="24"/>
        </w:rPr>
        <w:t>ission</w:t>
      </w:r>
      <w:r w:rsidR="00A227ED">
        <w:rPr>
          <w:rFonts w:cstheme="minorHAnsi"/>
          <w:sz w:val="24"/>
          <w:szCs w:val="24"/>
        </w:rPr>
        <w:t xml:space="preserve"> this month.</w:t>
      </w:r>
    </w:p>
    <w:p w14:paraId="3C9F5685" w14:textId="77777777" w:rsidR="00D65071" w:rsidRPr="00D65071" w:rsidRDefault="00B97BDD" w:rsidP="002F376F">
      <w:pPr>
        <w:pStyle w:val="NoSpacing"/>
        <w:jc w:val="both"/>
        <w:rPr>
          <w:rFonts w:ascii="Arial" w:hAnsi="Arial" w:cs="Arial"/>
          <w:sz w:val="24"/>
          <w:szCs w:val="24"/>
        </w:rPr>
      </w:pPr>
      <w:r>
        <w:rPr>
          <w:rFonts w:cstheme="minorHAnsi"/>
          <w:sz w:val="24"/>
          <w:szCs w:val="24"/>
        </w:rPr>
        <w:t>G</w:t>
      </w:r>
      <w:r w:rsidR="00F567DC">
        <w:rPr>
          <w:rFonts w:cstheme="minorHAnsi"/>
          <w:sz w:val="24"/>
          <w:szCs w:val="24"/>
        </w:rPr>
        <w:t>.</w:t>
      </w:r>
      <w:r w:rsidR="00F567DC">
        <w:rPr>
          <w:rFonts w:cstheme="minorHAnsi"/>
          <w:sz w:val="24"/>
          <w:szCs w:val="24"/>
        </w:rPr>
        <w:tab/>
      </w:r>
      <w:r w:rsidR="00A227ED" w:rsidRPr="00F567DC">
        <w:rPr>
          <w:rFonts w:cstheme="minorHAnsi"/>
          <w:b/>
          <w:bCs/>
          <w:sz w:val="24"/>
          <w:szCs w:val="24"/>
        </w:rPr>
        <w:t>U</w:t>
      </w:r>
      <w:r w:rsidR="00A227ED">
        <w:rPr>
          <w:rFonts w:cstheme="minorHAnsi"/>
          <w:b/>
          <w:bCs/>
          <w:sz w:val="24"/>
          <w:szCs w:val="24"/>
        </w:rPr>
        <w:t xml:space="preserve">pdate on Housing Authority operations to deal with Covid-19 – </w:t>
      </w:r>
    </w:p>
    <w:p w14:paraId="4BB84260" w14:textId="77777777" w:rsidR="00D65071" w:rsidRPr="002F376F" w:rsidRDefault="00D65071" w:rsidP="002F376F">
      <w:pPr>
        <w:pStyle w:val="NoSpacing"/>
        <w:ind w:left="720"/>
        <w:jc w:val="both"/>
        <w:rPr>
          <w:rFonts w:asciiTheme="minorHAnsi" w:hAnsiTheme="minorHAnsi" w:cstheme="minorHAnsi"/>
          <w:sz w:val="24"/>
          <w:szCs w:val="24"/>
        </w:rPr>
      </w:pPr>
      <w:r w:rsidRPr="002F376F">
        <w:rPr>
          <w:rFonts w:asciiTheme="minorHAnsi" w:hAnsiTheme="minorHAnsi" w:cstheme="minorHAnsi"/>
          <w:sz w:val="24"/>
          <w:szCs w:val="24"/>
        </w:rPr>
        <w:t xml:space="preserve">Reports of Covid are coming in steadily from residents and five staff members.  We are watching cautiously and may alter our plans to reopen fully.  Continuing to check temps and ask health questions.  Continuing to encourage vaccinations/boosters to residents and employees for employee and resident safety. </w:t>
      </w:r>
    </w:p>
    <w:p w14:paraId="3B006930" w14:textId="77777777" w:rsidR="00B24178" w:rsidRDefault="00A605AF" w:rsidP="00B24178">
      <w:pPr>
        <w:spacing w:after="0" w:line="240" w:lineRule="auto"/>
        <w:ind w:left="720" w:hanging="720"/>
        <w:jc w:val="both"/>
        <w:rPr>
          <w:rFonts w:cstheme="minorHAnsi"/>
          <w:b/>
          <w:bCs/>
          <w:sz w:val="24"/>
          <w:szCs w:val="24"/>
        </w:rPr>
      </w:pPr>
      <w:r>
        <w:rPr>
          <w:rFonts w:cstheme="minorHAnsi"/>
          <w:sz w:val="24"/>
          <w:szCs w:val="24"/>
        </w:rPr>
        <w:t>H.</w:t>
      </w:r>
      <w:r>
        <w:rPr>
          <w:rFonts w:cstheme="minorHAnsi"/>
          <w:b/>
          <w:bCs/>
          <w:sz w:val="24"/>
          <w:szCs w:val="24"/>
        </w:rPr>
        <w:tab/>
      </w:r>
      <w:r w:rsidR="00B24178">
        <w:rPr>
          <w:rFonts w:cstheme="minorHAnsi"/>
          <w:b/>
          <w:bCs/>
          <w:sz w:val="24"/>
          <w:szCs w:val="24"/>
        </w:rPr>
        <w:t>Update on 1103 Buena Vista demolition –</w:t>
      </w:r>
      <w:r w:rsidR="00B24178">
        <w:rPr>
          <w:rFonts w:cstheme="minorHAnsi"/>
          <w:sz w:val="24"/>
          <w:szCs w:val="24"/>
        </w:rPr>
        <w:t xml:space="preserve"> Demolition work was completed on 1103 Buena Vista.</w:t>
      </w:r>
      <w:r w:rsidR="00B24178" w:rsidRPr="00B97BDD">
        <w:rPr>
          <w:rFonts w:cstheme="minorHAnsi"/>
          <w:b/>
          <w:bCs/>
          <w:sz w:val="24"/>
          <w:szCs w:val="24"/>
        </w:rPr>
        <w:t xml:space="preserve"> </w:t>
      </w:r>
    </w:p>
    <w:p w14:paraId="3A69E6A1" w14:textId="229FE25B" w:rsidR="00B24178" w:rsidRPr="00E6385A" w:rsidRDefault="004516AA" w:rsidP="0002633C">
      <w:pPr>
        <w:spacing w:after="0" w:line="240" w:lineRule="auto"/>
        <w:ind w:left="720" w:hanging="720"/>
        <w:jc w:val="both"/>
        <w:rPr>
          <w:rFonts w:cstheme="minorHAnsi"/>
          <w:sz w:val="24"/>
          <w:szCs w:val="24"/>
        </w:rPr>
      </w:pPr>
      <w:r>
        <w:rPr>
          <w:rFonts w:cstheme="minorHAnsi"/>
          <w:sz w:val="24"/>
          <w:szCs w:val="24"/>
        </w:rPr>
        <w:t>I.</w:t>
      </w:r>
      <w:r w:rsidR="00F567DC">
        <w:rPr>
          <w:rFonts w:cstheme="minorHAnsi"/>
          <w:sz w:val="24"/>
          <w:szCs w:val="24"/>
        </w:rPr>
        <w:tab/>
      </w:r>
      <w:r w:rsidR="00B97BDD" w:rsidRPr="00B97BDD">
        <w:rPr>
          <w:rFonts w:cstheme="minorHAnsi"/>
          <w:b/>
          <w:bCs/>
          <w:sz w:val="24"/>
          <w:szCs w:val="24"/>
        </w:rPr>
        <w:t xml:space="preserve"> </w:t>
      </w:r>
      <w:r w:rsidR="00B24178" w:rsidRPr="00E6385A">
        <w:rPr>
          <w:rFonts w:cstheme="minorHAnsi"/>
          <w:b/>
          <w:bCs/>
          <w:sz w:val="24"/>
          <w:szCs w:val="24"/>
        </w:rPr>
        <w:t>1417 Elizabeth Insurance Claim</w:t>
      </w:r>
      <w:r w:rsidR="00B24178">
        <w:rPr>
          <w:rFonts w:cstheme="minorHAnsi"/>
          <w:b/>
          <w:bCs/>
          <w:sz w:val="24"/>
          <w:szCs w:val="24"/>
        </w:rPr>
        <w:t xml:space="preserve"> – </w:t>
      </w:r>
      <w:r w:rsidR="00B24178">
        <w:rPr>
          <w:rFonts w:cstheme="minorHAnsi"/>
          <w:sz w:val="24"/>
          <w:szCs w:val="24"/>
        </w:rPr>
        <w:t>The fire that was started from the use of a Bic lighter caused damage in the building to Unit B, D &amp; hallway.  The tenant caused a delay in the clean</w:t>
      </w:r>
      <w:r w:rsidR="0002633C">
        <w:rPr>
          <w:rFonts w:cstheme="minorHAnsi"/>
          <w:sz w:val="24"/>
          <w:szCs w:val="24"/>
        </w:rPr>
        <w:t>-</w:t>
      </w:r>
      <w:r w:rsidR="00B24178">
        <w:rPr>
          <w:rFonts w:cstheme="minorHAnsi"/>
          <w:sz w:val="24"/>
          <w:szCs w:val="24"/>
        </w:rPr>
        <w:t xml:space="preserve">up process so work is just beginning on the building. </w:t>
      </w:r>
    </w:p>
    <w:p w14:paraId="221B8A9E" w14:textId="29286E50" w:rsidR="0002633C" w:rsidRDefault="0054371C" w:rsidP="0002633C">
      <w:pPr>
        <w:spacing w:after="0" w:line="240" w:lineRule="auto"/>
        <w:ind w:left="720" w:hanging="720"/>
        <w:jc w:val="both"/>
        <w:rPr>
          <w:rFonts w:cstheme="minorHAnsi"/>
          <w:sz w:val="24"/>
          <w:szCs w:val="24"/>
        </w:rPr>
      </w:pPr>
      <w:r w:rsidRPr="0054371C">
        <w:rPr>
          <w:rFonts w:cstheme="minorHAnsi"/>
          <w:sz w:val="24"/>
          <w:szCs w:val="24"/>
        </w:rPr>
        <w:t>J.</w:t>
      </w:r>
      <w:r>
        <w:rPr>
          <w:rFonts w:cstheme="minorHAnsi"/>
          <w:b/>
          <w:bCs/>
          <w:sz w:val="24"/>
          <w:szCs w:val="24"/>
        </w:rPr>
        <w:t xml:space="preserve"> </w:t>
      </w:r>
      <w:r>
        <w:rPr>
          <w:rFonts w:cstheme="minorHAnsi"/>
          <w:b/>
          <w:bCs/>
          <w:sz w:val="24"/>
          <w:szCs w:val="24"/>
        </w:rPr>
        <w:tab/>
      </w:r>
      <w:r w:rsidR="0002633C">
        <w:rPr>
          <w:rFonts w:cstheme="minorHAnsi"/>
          <w:b/>
          <w:bCs/>
          <w:sz w:val="24"/>
          <w:szCs w:val="24"/>
        </w:rPr>
        <w:t>Tax Credit</w:t>
      </w:r>
      <w:r w:rsidR="0002633C">
        <w:rPr>
          <w:rFonts w:cstheme="minorHAnsi"/>
          <w:sz w:val="24"/>
          <w:szCs w:val="24"/>
        </w:rPr>
        <w:t xml:space="preserve"> </w:t>
      </w:r>
      <w:r w:rsidR="0002633C" w:rsidRPr="000E3FD5">
        <w:rPr>
          <w:rFonts w:cstheme="minorHAnsi"/>
          <w:b/>
          <w:bCs/>
          <w:sz w:val="24"/>
          <w:szCs w:val="24"/>
        </w:rPr>
        <w:t xml:space="preserve">Board of Commissioners Positions </w:t>
      </w:r>
      <w:r w:rsidR="0002633C">
        <w:rPr>
          <w:rFonts w:cstheme="minorHAnsi"/>
          <w:b/>
          <w:bCs/>
          <w:sz w:val="24"/>
          <w:szCs w:val="24"/>
        </w:rPr>
        <w:t>–</w:t>
      </w:r>
      <w:r w:rsidR="0002633C">
        <w:rPr>
          <w:rFonts w:cstheme="minorHAnsi"/>
          <w:sz w:val="24"/>
          <w:szCs w:val="24"/>
        </w:rPr>
        <w:t xml:space="preserve"> The Tax credit Boards (mini boards) will need a couple of replacements over the next 6 months. There are no term limits and minimum commitment. These Boards do not meet monthly.</w:t>
      </w:r>
    </w:p>
    <w:p w14:paraId="4DAB2BD9" w14:textId="25083AAC" w:rsidR="00307F16" w:rsidRPr="00E6385A" w:rsidRDefault="0002633C" w:rsidP="00783F1B">
      <w:pPr>
        <w:spacing w:after="0" w:line="240" w:lineRule="auto"/>
        <w:ind w:left="720" w:hanging="720"/>
        <w:jc w:val="both"/>
        <w:rPr>
          <w:rFonts w:cstheme="minorHAnsi"/>
          <w:sz w:val="24"/>
          <w:szCs w:val="24"/>
        </w:rPr>
      </w:pPr>
      <w:r>
        <w:rPr>
          <w:rFonts w:cstheme="minorHAnsi"/>
          <w:sz w:val="24"/>
          <w:szCs w:val="24"/>
        </w:rPr>
        <w:t>K.</w:t>
      </w:r>
      <w:r>
        <w:rPr>
          <w:rFonts w:cstheme="minorHAnsi"/>
          <w:sz w:val="24"/>
          <w:szCs w:val="24"/>
        </w:rPr>
        <w:tab/>
      </w:r>
      <w:r w:rsidRPr="0002633C">
        <w:rPr>
          <w:rFonts w:cstheme="minorHAnsi"/>
          <w:b/>
          <w:bCs/>
          <w:sz w:val="24"/>
          <w:szCs w:val="24"/>
        </w:rPr>
        <w:t xml:space="preserve"> </w:t>
      </w:r>
      <w:r w:rsidRPr="000E3FD5">
        <w:rPr>
          <w:rFonts w:cstheme="minorHAnsi"/>
          <w:b/>
          <w:bCs/>
          <w:sz w:val="24"/>
          <w:szCs w:val="24"/>
        </w:rPr>
        <w:t>Admin Plan –</w:t>
      </w:r>
      <w:r>
        <w:rPr>
          <w:rFonts w:cstheme="minorHAnsi"/>
          <w:sz w:val="24"/>
          <w:szCs w:val="24"/>
        </w:rPr>
        <w:t xml:space="preserve"> </w:t>
      </w:r>
      <w:r w:rsidR="00783F1B">
        <w:rPr>
          <w:rFonts w:cstheme="minorHAnsi"/>
          <w:sz w:val="24"/>
          <w:szCs w:val="24"/>
        </w:rPr>
        <w:t>The waiting period for public comment expired on December 6, 2021 with no comments. The policy has been updated per the Board Resolution in October.</w:t>
      </w:r>
      <w:r w:rsidR="00307F16">
        <w:rPr>
          <w:rFonts w:cstheme="minorHAnsi"/>
          <w:sz w:val="24"/>
          <w:szCs w:val="24"/>
        </w:rPr>
        <w:tab/>
      </w:r>
    </w:p>
    <w:p w14:paraId="539CBD95" w14:textId="53185016" w:rsidR="00783F1B" w:rsidRDefault="00792D2F" w:rsidP="00783F1B">
      <w:pPr>
        <w:spacing w:after="0" w:line="240" w:lineRule="auto"/>
        <w:ind w:left="720" w:hanging="720"/>
        <w:rPr>
          <w:rFonts w:cstheme="minorHAnsi"/>
          <w:sz w:val="24"/>
          <w:szCs w:val="24"/>
        </w:rPr>
      </w:pPr>
      <w:r>
        <w:rPr>
          <w:rFonts w:cstheme="minorHAnsi"/>
          <w:sz w:val="24"/>
          <w:szCs w:val="24"/>
        </w:rPr>
        <w:t>L.</w:t>
      </w:r>
      <w:r>
        <w:rPr>
          <w:rFonts w:cstheme="minorHAnsi"/>
          <w:sz w:val="24"/>
          <w:szCs w:val="24"/>
        </w:rPr>
        <w:tab/>
      </w:r>
      <w:bookmarkStart w:id="0" w:name="_Hlk90372294"/>
      <w:r w:rsidR="00783F1B" w:rsidRPr="000E3FD5">
        <w:rPr>
          <w:rFonts w:cstheme="minorHAnsi"/>
          <w:b/>
          <w:bCs/>
          <w:sz w:val="24"/>
          <w:szCs w:val="24"/>
        </w:rPr>
        <w:t xml:space="preserve">Annual Non- Christmas Party </w:t>
      </w:r>
      <w:r w:rsidR="00783F1B">
        <w:rPr>
          <w:rFonts w:cstheme="minorHAnsi"/>
          <w:b/>
          <w:bCs/>
          <w:sz w:val="24"/>
          <w:szCs w:val="24"/>
        </w:rPr>
        <w:t>–</w:t>
      </w:r>
      <w:r w:rsidR="00783F1B">
        <w:rPr>
          <w:rFonts w:cstheme="minorHAnsi"/>
          <w:sz w:val="24"/>
          <w:szCs w:val="24"/>
        </w:rPr>
        <w:t xml:space="preserve"> Staff voted for gift cards this year to allow time for Covid </w:t>
      </w:r>
      <w:r w:rsidR="003E35E9">
        <w:rPr>
          <w:rFonts w:cstheme="minorHAnsi"/>
          <w:sz w:val="24"/>
          <w:szCs w:val="24"/>
        </w:rPr>
        <w:t xml:space="preserve">cases </w:t>
      </w:r>
      <w:r w:rsidR="00783F1B">
        <w:rPr>
          <w:rFonts w:cstheme="minorHAnsi"/>
          <w:sz w:val="24"/>
          <w:szCs w:val="24"/>
        </w:rPr>
        <w:t>to decrease. It was also suggested that an outdoor event be held during warmer months to better allow for social distancing.</w:t>
      </w:r>
    </w:p>
    <w:bookmarkEnd w:id="0"/>
    <w:p w14:paraId="259A4388" w14:textId="77777777" w:rsidR="00783F1B" w:rsidRDefault="00783F1B" w:rsidP="00783F1B">
      <w:pPr>
        <w:spacing w:after="0" w:line="240" w:lineRule="auto"/>
        <w:jc w:val="both"/>
        <w:rPr>
          <w:rFonts w:cstheme="minorHAnsi"/>
          <w:sz w:val="24"/>
          <w:szCs w:val="24"/>
        </w:rPr>
      </w:pPr>
    </w:p>
    <w:p w14:paraId="1038D264" w14:textId="48093DF2" w:rsidR="00C0495E" w:rsidRPr="00783F1B" w:rsidRDefault="00C0495E" w:rsidP="00783F1B">
      <w:pPr>
        <w:spacing w:after="0" w:line="240" w:lineRule="auto"/>
        <w:jc w:val="both"/>
        <w:rPr>
          <w:rFonts w:cstheme="minorHAnsi"/>
          <w:sz w:val="24"/>
          <w:szCs w:val="24"/>
        </w:rPr>
      </w:pPr>
      <w:r w:rsidRPr="0016642B">
        <w:rPr>
          <w:rFonts w:cstheme="minorHAnsi"/>
          <w:sz w:val="24"/>
          <w:szCs w:val="24"/>
          <w:u w:val="single"/>
        </w:rPr>
        <w:t xml:space="preserve">CONSENT AGENDA: </w:t>
      </w:r>
    </w:p>
    <w:p w14:paraId="5621BF5F" w14:textId="77777777" w:rsidR="00F3287C" w:rsidRPr="0016642B" w:rsidRDefault="00F3287C" w:rsidP="001F0A2A">
      <w:pPr>
        <w:spacing w:after="0" w:line="240" w:lineRule="auto"/>
        <w:ind w:left="450" w:hanging="450"/>
        <w:rPr>
          <w:rFonts w:cstheme="minorHAnsi"/>
          <w:sz w:val="24"/>
          <w:szCs w:val="24"/>
        </w:rPr>
      </w:pPr>
    </w:p>
    <w:p w14:paraId="0F622BA6" w14:textId="28EBC0AC" w:rsidR="00523BF1" w:rsidRDefault="00C0495E" w:rsidP="00523BF1">
      <w:pPr>
        <w:spacing w:after="0" w:line="240" w:lineRule="auto"/>
        <w:ind w:left="450" w:hanging="450"/>
        <w:rPr>
          <w:rFonts w:cstheme="minorHAnsi"/>
          <w:sz w:val="24"/>
          <w:szCs w:val="24"/>
        </w:rPr>
      </w:pPr>
      <w:r w:rsidRPr="0016642B">
        <w:rPr>
          <w:rFonts w:cstheme="minorHAnsi"/>
          <w:sz w:val="24"/>
          <w:szCs w:val="24"/>
        </w:rPr>
        <w:t>A.</w:t>
      </w:r>
      <w:r w:rsidR="00EB381A">
        <w:rPr>
          <w:rFonts w:cstheme="minorHAnsi"/>
          <w:sz w:val="24"/>
          <w:szCs w:val="24"/>
        </w:rPr>
        <w:tab/>
      </w:r>
      <w:r w:rsidRPr="0016642B">
        <w:rPr>
          <w:rFonts w:cstheme="minorHAnsi"/>
          <w:sz w:val="24"/>
          <w:szCs w:val="24"/>
        </w:rPr>
        <w:t xml:space="preserve">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3E35E9">
        <w:rPr>
          <w:rFonts w:cstheme="minorHAnsi"/>
          <w:sz w:val="24"/>
          <w:szCs w:val="24"/>
        </w:rPr>
        <w:t>annual</w:t>
      </w:r>
      <w:r w:rsidR="00AC00A0">
        <w:rPr>
          <w:rFonts w:cstheme="minorHAnsi"/>
          <w:sz w:val="24"/>
          <w:szCs w:val="24"/>
        </w:rPr>
        <w:t xml:space="preserve"> meeting in</w:t>
      </w:r>
      <w:r w:rsidRPr="0016642B">
        <w:rPr>
          <w:rFonts w:cstheme="minorHAnsi"/>
          <w:sz w:val="24"/>
          <w:szCs w:val="24"/>
        </w:rPr>
        <w:t xml:space="preserve"> </w:t>
      </w:r>
      <w:r w:rsidR="00783F1B">
        <w:rPr>
          <w:rFonts w:cstheme="minorHAnsi"/>
          <w:sz w:val="24"/>
          <w:szCs w:val="24"/>
        </w:rPr>
        <w:t>November</w:t>
      </w:r>
      <w:r w:rsidRPr="0016642B">
        <w:rPr>
          <w:rFonts w:cstheme="minorHAnsi"/>
          <w:sz w:val="24"/>
          <w:szCs w:val="24"/>
        </w:rPr>
        <w:t>, 202</w:t>
      </w:r>
      <w:r w:rsidR="00367B5E">
        <w:rPr>
          <w:rFonts w:cstheme="minorHAnsi"/>
          <w:sz w:val="24"/>
          <w:szCs w:val="24"/>
        </w:rPr>
        <w:t>1</w:t>
      </w:r>
      <w:r w:rsidRPr="0016642B">
        <w:rPr>
          <w:rFonts w:cstheme="minorHAnsi"/>
          <w:sz w:val="24"/>
          <w:szCs w:val="24"/>
        </w:rPr>
        <w:t xml:space="preserve"> (Exhibit 1) </w:t>
      </w:r>
    </w:p>
    <w:p w14:paraId="03035ACC" w14:textId="713E4A73" w:rsidR="00AC00A0" w:rsidRPr="0016642B" w:rsidRDefault="001E21EE" w:rsidP="00EB381A">
      <w:pPr>
        <w:spacing w:after="0" w:line="240" w:lineRule="auto"/>
        <w:ind w:left="720"/>
        <w:rPr>
          <w:rFonts w:cstheme="minorHAnsi"/>
          <w:sz w:val="24"/>
          <w:szCs w:val="24"/>
        </w:rPr>
      </w:pPr>
      <w:r>
        <w:rPr>
          <w:rFonts w:cstheme="minorHAnsi"/>
          <w:sz w:val="24"/>
          <w:szCs w:val="24"/>
        </w:rPr>
        <w:t>Vice Chair Kolb</w:t>
      </w:r>
      <w:r w:rsidR="00367B5E">
        <w:rPr>
          <w:rFonts w:cstheme="minorHAnsi"/>
          <w:sz w:val="24"/>
          <w:szCs w:val="24"/>
        </w:rPr>
        <w:t xml:space="preserve"> </w:t>
      </w:r>
      <w:r w:rsidR="00C0495E" w:rsidRPr="0016642B">
        <w:rPr>
          <w:rFonts w:cstheme="minorHAnsi"/>
          <w:sz w:val="24"/>
          <w:szCs w:val="24"/>
        </w:rPr>
        <w:t>made the motion to approve the Consent Agenda. Commissione</w:t>
      </w:r>
      <w:r w:rsidR="00AC00A0">
        <w:rPr>
          <w:rFonts w:cstheme="minorHAnsi"/>
          <w:sz w:val="24"/>
          <w:szCs w:val="24"/>
        </w:rPr>
        <w:t xml:space="preserve">r </w:t>
      </w:r>
      <w:r>
        <w:rPr>
          <w:rFonts w:cstheme="minorHAnsi"/>
          <w:sz w:val="24"/>
          <w:szCs w:val="24"/>
        </w:rPr>
        <w:t xml:space="preserve">WeKamp </w:t>
      </w:r>
      <w:r w:rsidR="00C0495E" w:rsidRPr="0016642B">
        <w:rPr>
          <w:rFonts w:cstheme="minorHAnsi"/>
          <w:sz w:val="24"/>
          <w:szCs w:val="24"/>
        </w:rPr>
        <w:t>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r w:rsidR="007561D4">
        <w:rPr>
          <w:rFonts w:cstheme="minorHAnsi"/>
          <w:sz w:val="24"/>
          <w:szCs w:val="24"/>
        </w:rPr>
        <w:t>t</w:t>
      </w:r>
      <w:r w:rsidR="00AC00A0">
        <w:rPr>
          <w:rFonts w:cstheme="minorHAnsi"/>
          <w:sz w:val="24"/>
          <w:szCs w:val="24"/>
        </w:rPr>
        <w:t>he motion approved.</w:t>
      </w:r>
    </w:p>
    <w:p w14:paraId="2981A727" w14:textId="77777777" w:rsidR="00A62459" w:rsidRDefault="00A62459" w:rsidP="001F0A2A">
      <w:pPr>
        <w:spacing w:after="0" w:line="240" w:lineRule="auto"/>
        <w:jc w:val="center"/>
        <w:rPr>
          <w:rFonts w:cstheme="minorHAnsi"/>
          <w:sz w:val="24"/>
          <w:szCs w:val="24"/>
          <w:u w:val="single"/>
        </w:rPr>
      </w:pPr>
    </w:p>
    <w:p w14:paraId="28EBA471" w14:textId="0BD39674" w:rsidR="00357337" w:rsidRPr="0016642B" w:rsidRDefault="00357337" w:rsidP="0087764B">
      <w:pPr>
        <w:spacing w:after="0" w:line="240" w:lineRule="auto"/>
        <w:jc w:val="center"/>
        <w:rPr>
          <w:rFonts w:cstheme="minorHAnsi"/>
          <w:sz w:val="24"/>
          <w:szCs w:val="24"/>
          <w:u w:val="single"/>
        </w:rPr>
      </w:pPr>
      <w:r w:rsidRPr="0016642B">
        <w:rPr>
          <w:rFonts w:cstheme="minorHAnsi"/>
          <w:sz w:val="24"/>
          <w:szCs w:val="24"/>
          <w:u w:val="single"/>
        </w:rPr>
        <w:t>RESOLUTION NO. 4</w:t>
      </w:r>
      <w:r w:rsidR="00E27C5B">
        <w:rPr>
          <w:rFonts w:cstheme="minorHAnsi"/>
          <w:sz w:val="24"/>
          <w:szCs w:val="24"/>
          <w:u w:val="single"/>
        </w:rPr>
        <w:t>80</w:t>
      </w:r>
      <w:r w:rsidR="001E21EE">
        <w:rPr>
          <w:rFonts w:cstheme="minorHAnsi"/>
          <w:sz w:val="24"/>
          <w:szCs w:val="24"/>
          <w:u w:val="single"/>
        </w:rPr>
        <w:t>6</w:t>
      </w:r>
    </w:p>
    <w:p w14:paraId="7501020C" w14:textId="77777777" w:rsidR="00B41269" w:rsidRPr="0016642B" w:rsidRDefault="00B41269" w:rsidP="001F0A2A">
      <w:pPr>
        <w:spacing w:after="0" w:line="240" w:lineRule="auto"/>
        <w:rPr>
          <w:rFonts w:cstheme="minorHAnsi"/>
          <w:sz w:val="24"/>
          <w:szCs w:val="24"/>
          <w:u w:val="single"/>
        </w:rPr>
      </w:pPr>
    </w:p>
    <w:p w14:paraId="73104DC0" w14:textId="691BC2D5" w:rsidR="00357337" w:rsidRPr="0016642B" w:rsidRDefault="00357337" w:rsidP="001F0A2A">
      <w:pPr>
        <w:spacing w:after="0" w:line="240" w:lineRule="auto"/>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1F0A2A">
      <w:pPr>
        <w:spacing w:after="0" w:line="240" w:lineRule="auto"/>
        <w:rPr>
          <w:rFonts w:cstheme="minorHAnsi"/>
          <w:sz w:val="24"/>
          <w:szCs w:val="24"/>
          <w:u w:val="single"/>
        </w:rPr>
      </w:pPr>
    </w:p>
    <w:p w14:paraId="51071A81" w14:textId="62AB8FC4" w:rsidR="005F3543" w:rsidRDefault="000E2C10" w:rsidP="001F0A2A">
      <w:pPr>
        <w:spacing w:after="0" w:line="240" w:lineRule="auto"/>
        <w:jc w:val="both"/>
        <w:rPr>
          <w:rFonts w:cstheme="minorHAnsi"/>
          <w:sz w:val="24"/>
          <w:szCs w:val="24"/>
        </w:rPr>
      </w:pPr>
      <w:r>
        <w:rPr>
          <w:rFonts w:cstheme="minorHAnsi"/>
          <w:sz w:val="24"/>
          <w:szCs w:val="24"/>
        </w:rPr>
        <w:t>Commissioner W</w:t>
      </w:r>
      <w:r w:rsidR="00792D2F">
        <w:rPr>
          <w:rFonts w:cstheme="minorHAnsi"/>
          <w:sz w:val="24"/>
          <w:szCs w:val="24"/>
        </w:rPr>
        <w:t>e</w:t>
      </w:r>
      <w:r w:rsidR="001E21EE">
        <w:rPr>
          <w:rFonts w:cstheme="minorHAnsi"/>
          <w:sz w:val="24"/>
          <w:szCs w:val="24"/>
        </w:rPr>
        <w:t>Kamp</w:t>
      </w:r>
      <w:r w:rsidR="007B0176">
        <w:rPr>
          <w:rFonts w:cstheme="minorHAnsi"/>
          <w:sz w:val="24"/>
          <w:szCs w:val="24"/>
        </w:rPr>
        <w:t xml:space="preserve"> </w:t>
      </w:r>
      <w:r w:rsidR="005F3543" w:rsidRPr="007F58D8">
        <w:rPr>
          <w:rFonts w:cstheme="minorHAnsi"/>
          <w:sz w:val="24"/>
          <w:szCs w:val="24"/>
        </w:rPr>
        <w:t>made the motion to approve the proposed rent and damage write-offs for the month of</w:t>
      </w:r>
      <w:r w:rsidR="00815496" w:rsidRPr="007F58D8">
        <w:rPr>
          <w:rFonts w:cstheme="minorHAnsi"/>
          <w:sz w:val="24"/>
          <w:szCs w:val="24"/>
        </w:rPr>
        <w:t xml:space="preserve"> </w:t>
      </w:r>
      <w:r w:rsidR="001E21EE">
        <w:rPr>
          <w:rFonts w:cstheme="minorHAnsi"/>
          <w:sz w:val="24"/>
          <w:szCs w:val="24"/>
        </w:rPr>
        <w:t>November</w:t>
      </w:r>
      <w:r w:rsidR="00A62459" w:rsidRPr="007F58D8">
        <w:rPr>
          <w:rFonts w:cstheme="minorHAnsi"/>
          <w:sz w:val="24"/>
          <w:szCs w:val="24"/>
        </w:rPr>
        <w:t xml:space="preserve"> 202</w:t>
      </w:r>
      <w:r w:rsidR="00367B5E" w:rsidRPr="007F58D8">
        <w:rPr>
          <w:rFonts w:cstheme="minorHAnsi"/>
          <w:sz w:val="24"/>
          <w:szCs w:val="24"/>
        </w:rPr>
        <w:t>1</w:t>
      </w:r>
      <w:r w:rsidR="00935381">
        <w:rPr>
          <w:rFonts w:cstheme="minorHAnsi"/>
          <w:sz w:val="24"/>
          <w:szCs w:val="24"/>
        </w:rPr>
        <w:t>,</w:t>
      </w:r>
      <w:r w:rsidR="005F3543" w:rsidRPr="007F58D8">
        <w:rPr>
          <w:rFonts w:cstheme="minorHAnsi"/>
          <w:sz w:val="24"/>
          <w:szCs w:val="24"/>
        </w:rPr>
        <w:t xml:space="preserve"> for</w:t>
      </w:r>
      <w:r w:rsidR="00367B5E" w:rsidRPr="007F58D8">
        <w:rPr>
          <w:rFonts w:cstheme="minorHAnsi"/>
          <w:sz w:val="24"/>
          <w:szCs w:val="24"/>
        </w:rPr>
        <w:t xml:space="preserve"> </w:t>
      </w:r>
      <w:r w:rsidR="001E21EE">
        <w:rPr>
          <w:rFonts w:cstheme="minorHAnsi"/>
          <w:sz w:val="24"/>
          <w:szCs w:val="24"/>
        </w:rPr>
        <w:t>Hamilton</w:t>
      </w:r>
      <w:r w:rsidR="00F3287C" w:rsidRPr="00726D10">
        <w:rPr>
          <w:rFonts w:cstheme="minorHAnsi"/>
          <w:sz w:val="24"/>
          <w:szCs w:val="24"/>
        </w:rPr>
        <w:t xml:space="preserve"> and</w:t>
      </w:r>
      <w:r w:rsidR="005F3543" w:rsidRPr="00726D10">
        <w:rPr>
          <w:rFonts w:cstheme="minorHAnsi"/>
          <w:sz w:val="24"/>
          <w:szCs w:val="24"/>
        </w:rPr>
        <w:t xml:space="preserve"> Public Housing in the amount of $</w:t>
      </w:r>
      <w:r w:rsidR="001E21EE">
        <w:rPr>
          <w:rFonts w:cstheme="minorHAnsi"/>
          <w:sz w:val="24"/>
          <w:szCs w:val="24"/>
        </w:rPr>
        <w:t>5,580.00</w:t>
      </w:r>
      <w:r w:rsidR="00447FFE" w:rsidRPr="00726D10">
        <w:rPr>
          <w:rFonts w:cstheme="minorHAnsi"/>
          <w:sz w:val="24"/>
          <w:szCs w:val="24"/>
        </w:rPr>
        <w:t>.</w:t>
      </w:r>
      <w:r w:rsidR="005F3543" w:rsidRPr="007F58D8">
        <w:rPr>
          <w:rFonts w:cstheme="minorHAnsi"/>
          <w:sz w:val="24"/>
          <w:szCs w:val="24"/>
        </w:rPr>
        <w:t xml:space="preserve"> </w:t>
      </w:r>
      <w:bookmarkStart w:id="1" w:name="_Hlk60039987"/>
      <w:r w:rsidR="00C857AD">
        <w:rPr>
          <w:rFonts w:cstheme="minorHAnsi"/>
          <w:sz w:val="24"/>
          <w:szCs w:val="24"/>
        </w:rPr>
        <w:t>Commissioner</w:t>
      </w:r>
      <w:r w:rsidR="001E21EE">
        <w:rPr>
          <w:rFonts w:cstheme="minorHAnsi"/>
          <w:sz w:val="24"/>
          <w:szCs w:val="24"/>
        </w:rPr>
        <w:t xml:space="preserve"> Prather</w:t>
      </w:r>
      <w:r w:rsidR="00E27C5B">
        <w:rPr>
          <w:rFonts w:cstheme="minorHAnsi"/>
          <w:sz w:val="24"/>
          <w:szCs w:val="24"/>
        </w:rPr>
        <w:t xml:space="preserve"> </w:t>
      </w:r>
      <w:r w:rsidR="005F3543" w:rsidRPr="007F58D8">
        <w:rPr>
          <w:rFonts w:cstheme="minorHAnsi"/>
          <w:sz w:val="24"/>
          <w:szCs w:val="24"/>
        </w:rPr>
        <w:t>seconded the motion.</w:t>
      </w:r>
      <w:r w:rsidR="00B614DC">
        <w:rPr>
          <w:rFonts w:cstheme="minorHAnsi"/>
          <w:sz w:val="24"/>
          <w:szCs w:val="24"/>
        </w:rPr>
        <w:t xml:space="preserve"> </w:t>
      </w:r>
      <w:r w:rsidR="005F3543" w:rsidRPr="007F58D8">
        <w:rPr>
          <w:rFonts w:cstheme="minorHAnsi"/>
          <w:sz w:val="24"/>
          <w:szCs w:val="24"/>
        </w:rPr>
        <w:t xml:space="preserve"> </w:t>
      </w:r>
      <w:bookmarkStart w:id="2" w:name="_Hlk75442254"/>
      <w:bookmarkStart w:id="3" w:name="_Hlk46320616"/>
      <w:r w:rsidR="005F3543" w:rsidRPr="007F58D8">
        <w:rPr>
          <w:rFonts w:cstheme="minorHAnsi"/>
          <w:sz w:val="24"/>
          <w:szCs w:val="24"/>
        </w:rPr>
        <w:t xml:space="preserve">Upon unanimous favorable vote, Chairman </w:t>
      </w:r>
      <w:r w:rsidR="007F3EEB" w:rsidRPr="007F58D8">
        <w:rPr>
          <w:rFonts w:cstheme="minorHAnsi"/>
          <w:sz w:val="24"/>
          <w:szCs w:val="24"/>
        </w:rPr>
        <w:t>Mueller</w:t>
      </w:r>
      <w:r w:rsidR="005F3543" w:rsidRPr="007F58D8">
        <w:rPr>
          <w:rFonts w:cstheme="minorHAnsi"/>
          <w:sz w:val="24"/>
          <w:szCs w:val="24"/>
        </w:rPr>
        <w:t xml:space="preserve"> declared the motion approved.</w:t>
      </w:r>
      <w:bookmarkEnd w:id="1"/>
      <w:bookmarkEnd w:id="2"/>
      <w:r w:rsidR="005F3543" w:rsidRPr="007F58D8">
        <w:rPr>
          <w:rFonts w:cstheme="minorHAnsi"/>
          <w:sz w:val="24"/>
          <w:szCs w:val="24"/>
        </w:rPr>
        <w:t xml:space="preserve"> (Exhibit #2, </w:t>
      </w:r>
      <w:r w:rsidR="001E21EE">
        <w:rPr>
          <w:rFonts w:cstheme="minorHAnsi"/>
          <w:sz w:val="24"/>
          <w:szCs w:val="24"/>
        </w:rPr>
        <w:t>12/14</w:t>
      </w:r>
      <w:r w:rsidR="00A62459" w:rsidRPr="007F58D8">
        <w:rPr>
          <w:rFonts w:cstheme="minorHAnsi"/>
          <w:sz w:val="24"/>
          <w:szCs w:val="24"/>
        </w:rPr>
        <w:t>/2021</w:t>
      </w:r>
      <w:r w:rsidR="005F3543" w:rsidRPr="007F58D8">
        <w:rPr>
          <w:rFonts w:cstheme="minorHAnsi"/>
          <w:sz w:val="24"/>
          <w:szCs w:val="24"/>
        </w:rPr>
        <w:t>)</w:t>
      </w:r>
      <w:bookmarkEnd w:id="3"/>
    </w:p>
    <w:p w14:paraId="687C3C23" w14:textId="77777777" w:rsidR="00EB381A" w:rsidRDefault="00EB381A" w:rsidP="00FC5F45">
      <w:pPr>
        <w:spacing w:before="240" w:after="0" w:line="240" w:lineRule="auto"/>
        <w:ind w:left="2880" w:firstLine="720"/>
        <w:rPr>
          <w:rFonts w:cstheme="minorHAnsi"/>
          <w:sz w:val="24"/>
          <w:szCs w:val="24"/>
          <w:u w:val="single"/>
        </w:rPr>
      </w:pPr>
    </w:p>
    <w:p w14:paraId="2954E825" w14:textId="77777777" w:rsidR="00EB381A" w:rsidRDefault="00EB381A" w:rsidP="00FC5F45">
      <w:pPr>
        <w:spacing w:before="240" w:after="0" w:line="240" w:lineRule="auto"/>
        <w:ind w:left="2880" w:firstLine="720"/>
        <w:rPr>
          <w:rFonts w:cstheme="minorHAnsi"/>
          <w:sz w:val="24"/>
          <w:szCs w:val="24"/>
          <w:u w:val="single"/>
        </w:rPr>
      </w:pPr>
    </w:p>
    <w:p w14:paraId="61DF9811" w14:textId="77777777" w:rsidR="00EB381A" w:rsidRDefault="00EB381A" w:rsidP="00FC5F45">
      <w:pPr>
        <w:spacing w:before="240" w:after="0" w:line="240" w:lineRule="auto"/>
        <w:ind w:left="2880" w:firstLine="720"/>
        <w:rPr>
          <w:rFonts w:cstheme="minorHAnsi"/>
          <w:sz w:val="24"/>
          <w:szCs w:val="24"/>
          <w:u w:val="single"/>
        </w:rPr>
      </w:pPr>
    </w:p>
    <w:p w14:paraId="1069C4C5" w14:textId="77777777" w:rsidR="00EB381A" w:rsidRDefault="00EB381A" w:rsidP="00FC5F45">
      <w:pPr>
        <w:spacing w:before="240" w:after="0" w:line="240" w:lineRule="auto"/>
        <w:ind w:left="2880" w:firstLine="720"/>
        <w:rPr>
          <w:rFonts w:cstheme="minorHAnsi"/>
          <w:sz w:val="24"/>
          <w:szCs w:val="24"/>
          <w:u w:val="single"/>
        </w:rPr>
      </w:pPr>
    </w:p>
    <w:p w14:paraId="551427AD" w14:textId="59D9B7B7" w:rsidR="00A36FD4" w:rsidRPr="00A36FD4" w:rsidRDefault="00A36FD4" w:rsidP="00FC5F45">
      <w:pPr>
        <w:spacing w:before="240" w:after="0" w:line="240" w:lineRule="auto"/>
        <w:ind w:left="2880" w:firstLine="720"/>
        <w:rPr>
          <w:rFonts w:cstheme="minorHAnsi"/>
          <w:sz w:val="24"/>
          <w:szCs w:val="24"/>
          <w:u w:val="single"/>
        </w:rPr>
      </w:pPr>
      <w:r w:rsidRPr="00A36FD4">
        <w:rPr>
          <w:rFonts w:cstheme="minorHAnsi"/>
          <w:sz w:val="24"/>
          <w:szCs w:val="24"/>
          <w:u w:val="single"/>
        </w:rPr>
        <w:t>RESOLUTION NO. 4</w:t>
      </w:r>
      <w:r w:rsidR="00E27C5B">
        <w:rPr>
          <w:rFonts w:cstheme="minorHAnsi"/>
          <w:sz w:val="24"/>
          <w:szCs w:val="24"/>
          <w:u w:val="single"/>
        </w:rPr>
        <w:t>80</w:t>
      </w:r>
      <w:r w:rsidR="0087764B">
        <w:rPr>
          <w:rFonts w:cstheme="minorHAnsi"/>
          <w:sz w:val="24"/>
          <w:szCs w:val="24"/>
          <w:u w:val="single"/>
        </w:rPr>
        <w:t>7</w:t>
      </w:r>
    </w:p>
    <w:p w14:paraId="70081133" w14:textId="77777777" w:rsidR="007B0176" w:rsidRDefault="007B0176" w:rsidP="008D2259">
      <w:pPr>
        <w:spacing w:after="0" w:line="240" w:lineRule="auto"/>
        <w:jc w:val="both"/>
        <w:rPr>
          <w:rFonts w:cstheme="minorHAnsi"/>
          <w:u w:val="single"/>
        </w:rPr>
      </w:pPr>
    </w:p>
    <w:p w14:paraId="74C79FCB" w14:textId="77777777" w:rsidR="001D14C2" w:rsidRDefault="00D63759" w:rsidP="00D63759">
      <w:pPr>
        <w:rPr>
          <w:sz w:val="24"/>
          <w:szCs w:val="24"/>
          <w:u w:val="single"/>
        </w:rPr>
      </w:pPr>
      <w:bookmarkStart w:id="4" w:name="_Hlk87965784"/>
      <w:r w:rsidRPr="00D63759">
        <w:rPr>
          <w:sz w:val="24"/>
          <w:szCs w:val="24"/>
          <w:u w:val="single"/>
        </w:rPr>
        <w:t xml:space="preserve">RESOLUTION </w:t>
      </w:r>
      <w:r w:rsidR="0087764B">
        <w:rPr>
          <w:sz w:val="24"/>
          <w:szCs w:val="24"/>
          <w:u w:val="single"/>
        </w:rPr>
        <w:t xml:space="preserve">AWARDING THE CONTRACT TO IFS FOR THE REPLACEMENT OF THE </w:t>
      </w:r>
      <w:r w:rsidR="001D14C2">
        <w:rPr>
          <w:sz w:val="24"/>
          <w:szCs w:val="24"/>
          <w:u w:val="single"/>
        </w:rPr>
        <w:t>CHILLER AT DULLE TOWER</w:t>
      </w:r>
    </w:p>
    <w:p w14:paraId="52ECF6BB" w14:textId="6CCC7788" w:rsidR="00422CD5" w:rsidRDefault="001D14C2" w:rsidP="00422CD5">
      <w:pPr>
        <w:spacing w:after="0" w:line="240" w:lineRule="auto"/>
        <w:jc w:val="both"/>
        <w:rPr>
          <w:rFonts w:cstheme="minorHAnsi"/>
          <w:sz w:val="24"/>
          <w:szCs w:val="24"/>
        </w:rPr>
      </w:pPr>
      <w:r w:rsidRPr="001D14C2">
        <w:rPr>
          <w:sz w:val="24"/>
          <w:szCs w:val="24"/>
        </w:rPr>
        <w:t xml:space="preserve">Staff recommends </w:t>
      </w:r>
      <w:bookmarkEnd w:id="4"/>
      <w:r>
        <w:rPr>
          <w:sz w:val="24"/>
          <w:szCs w:val="24"/>
        </w:rPr>
        <w:t xml:space="preserve">IFS to replace the chiller at Dulle Tower. The Daikin chiller had the shortest lead time and </w:t>
      </w:r>
      <w:r w:rsidR="00422CD5">
        <w:rPr>
          <w:sz w:val="24"/>
          <w:szCs w:val="24"/>
        </w:rPr>
        <w:t>should</w:t>
      </w:r>
      <w:r>
        <w:rPr>
          <w:sz w:val="24"/>
          <w:szCs w:val="24"/>
        </w:rPr>
        <w:t xml:space="preserve"> be installed prior</w:t>
      </w:r>
      <w:r w:rsidR="000C7566">
        <w:rPr>
          <w:sz w:val="24"/>
          <w:szCs w:val="24"/>
        </w:rPr>
        <w:t xml:space="preserve"> to</w:t>
      </w:r>
      <w:r>
        <w:rPr>
          <w:sz w:val="24"/>
          <w:szCs w:val="24"/>
        </w:rPr>
        <w:t xml:space="preserve"> May 1, 2022</w:t>
      </w:r>
      <w:r w:rsidR="000C7566">
        <w:rPr>
          <w:sz w:val="24"/>
          <w:szCs w:val="24"/>
        </w:rPr>
        <w:t>,</w:t>
      </w:r>
      <w:r>
        <w:rPr>
          <w:sz w:val="24"/>
          <w:szCs w:val="24"/>
        </w:rPr>
        <w:t xml:space="preserve"> </w:t>
      </w:r>
      <w:r w:rsidR="00422CD5">
        <w:rPr>
          <w:sz w:val="24"/>
          <w:szCs w:val="24"/>
        </w:rPr>
        <w:t>at</w:t>
      </w:r>
      <w:r>
        <w:rPr>
          <w:sz w:val="24"/>
          <w:szCs w:val="24"/>
        </w:rPr>
        <w:t xml:space="preserve"> $117,186.00. Vice Cha</w:t>
      </w:r>
      <w:r w:rsidR="00422CD5">
        <w:rPr>
          <w:sz w:val="24"/>
          <w:szCs w:val="24"/>
        </w:rPr>
        <w:t>irman</w:t>
      </w:r>
      <w:r>
        <w:rPr>
          <w:sz w:val="24"/>
          <w:szCs w:val="24"/>
        </w:rPr>
        <w:t xml:space="preserve"> Kolb made a motion to approve IFS to install the Daikin chiller at Dulle Towers. </w:t>
      </w:r>
      <w:r w:rsidR="00422CD5">
        <w:rPr>
          <w:sz w:val="24"/>
          <w:szCs w:val="24"/>
        </w:rPr>
        <w:t>Commissioner Simmons seconded the motion.</w:t>
      </w:r>
      <w:r w:rsidR="00422CD5" w:rsidRPr="00422CD5">
        <w:rPr>
          <w:rFonts w:cstheme="minorHAnsi"/>
          <w:sz w:val="24"/>
          <w:szCs w:val="24"/>
        </w:rPr>
        <w:t xml:space="preserve"> </w:t>
      </w:r>
      <w:r w:rsidR="00422CD5" w:rsidRPr="007F58D8">
        <w:rPr>
          <w:rFonts w:cstheme="minorHAnsi"/>
          <w:sz w:val="24"/>
          <w:szCs w:val="24"/>
        </w:rPr>
        <w:t>Upon unanimous favorable vote, Chairman Mueller declared the motion approved.</w:t>
      </w:r>
    </w:p>
    <w:p w14:paraId="67C23694" w14:textId="77777777" w:rsidR="00422CD5" w:rsidRDefault="00422CD5" w:rsidP="00422CD5">
      <w:pPr>
        <w:spacing w:after="0" w:line="240" w:lineRule="auto"/>
        <w:jc w:val="both"/>
        <w:rPr>
          <w:rFonts w:cstheme="minorHAnsi"/>
          <w:sz w:val="24"/>
          <w:szCs w:val="24"/>
        </w:rPr>
      </w:pPr>
    </w:p>
    <w:p w14:paraId="311FC728" w14:textId="5BCD7BAA" w:rsidR="00844893" w:rsidRPr="00697AD0" w:rsidRDefault="00806CCF" w:rsidP="00422CD5">
      <w:pPr>
        <w:spacing w:line="240" w:lineRule="auto"/>
        <w:jc w:val="center"/>
        <w:rPr>
          <w:rFonts w:cstheme="minorHAnsi"/>
          <w:sz w:val="24"/>
          <w:szCs w:val="24"/>
          <w:u w:val="single"/>
        </w:rPr>
      </w:pPr>
      <w:r w:rsidRPr="00697AD0">
        <w:rPr>
          <w:rFonts w:cstheme="minorHAnsi"/>
          <w:sz w:val="24"/>
          <w:szCs w:val="24"/>
          <w:u w:val="single"/>
        </w:rPr>
        <w:t>RESOLUTION NO. 4</w:t>
      </w:r>
      <w:r w:rsidR="00530D2F" w:rsidRPr="00697AD0">
        <w:rPr>
          <w:rFonts w:cstheme="minorHAnsi"/>
          <w:sz w:val="24"/>
          <w:szCs w:val="24"/>
          <w:u w:val="single"/>
        </w:rPr>
        <w:t>80</w:t>
      </w:r>
      <w:r w:rsidR="00422CD5" w:rsidRPr="00697AD0">
        <w:rPr>
          <w:rFonts w:cstheme="minorHAnsi"/>
          <w:sz w:val="24"/>
          <w:szCs w:val="24"/>
          <w:u w:val="single"/>
        </w:rPr>
        <w:t>8</w:t>
      </w:r>
    </w:p>
    <w:p w14:paraId="20084A1F" w14:textId="77777777" w:rsidR="00697AD0" w:rsidRPr="00697AD0" w:rsidRDefault="00697AD0" w:rsidP="00697AD0">
      <w:pPr>
        <w:pStyle w:val="NoSpacing"/>
        <w:jc w:val="both"/>
        <w:rPr>
          <w:rFonts w:asciiTheme="minorHAnsi" w:hAnsiTheme="minorHAnsi" w:cstheme="minorHAnsi"/>
          <w:bCs/>
          <w:sz w:val="24"/>
          <w:szCs w:val="24"/>
          <w:u w:val="single"/>
        </w:rPr>
      </w:pPr>
      <w:r w:rsidRPr="00697AD0">
        <w:rPr>
          <w:rFonts w:asciiTheme="minorHAnsi" w:hAnsiTheme="minorHAnsi" w:cstheme="minorHAnsi"/>
          <w:bCs/>
          <w:sz w:val="24"/>
          <w:szCs w:val="24"/>
          <w:u w:val="single"/>
        </w:rPr>
        <w:t xml:space="preserve">RESOLUTION COMMENDING BOB WEBER FOR HIS SERVICE AS COMMISSIONER OF THE HOUSING AUTHORITY AND THE LAND CLEARANCE FOR REDEVELOPMENT AUTHORITY OF THE CITY OF JEFFERSON, MISSOURI FROM MULTIPLE NON-CONSECUTIVE TERMS RANGING FROM MARCH 2007 THROUGH NOVEMBER 2021 </w:t>
      </w:r>
    </w:p>
    <w:p w14:paraId="6A9161C2" w14:textId="77777777" w:rsidR="00E9668D" w:rsidRDefault="00E9668D" w:rsidP="00BD56F3">
      <w:pPr>
        <w:jc w:val="center"/>
        <w:rPr>
          <w:sz w:val="24"/>
          <w:szCs w:val="24"/>
          <w:u w:val="single"/>
          <w:lang w:val="en-CA"/>
        </w:rPr>
      </w:pPr>
    </w:p>
    <w:p w14:paraId="78A967E9" w14:textId="18720E0A" w:rsidR="00BD56F3" w:rsidRPr="00697AD0" w:rsidRDefault="00BD56F3" w:rsidP="00BD56F3">
      <w:pPr>
        <w:jc w:val="center"/>
        <w:rPr>
          <w:sz w:val="24"/>
          <w:szCs w:val="24"/>
          <w:u w:val="single"/>
        </w:rPr>
      </w:pPr>
      <w:r w:rsidRPr="00697AD0">
        <w:rPr>
          <w:sz w:val="24"/>
          <w:szCs w:val="24"/>
          <w:u w:val="single"/>
          <w:lang w:val="en-CA"/>
        </w:rPr>
        <w:fldChar w:fldCharType="begin"/>
      </w:r>
      <w:r w:rsidRPr="00697AD0">
        <w:rPr>
          <w:sz w:val="24"/>
          <w:szCs w:val="24"/>
          <w:u w:val="single"/>
          <w:lang w:val="en-CA"/>
        </w:rPr>
        <w:instrText xml:space="preserve"> SEQ CHAPTER \h \r 1</w:instrText>
      </w:r>
      <w:r w:rsidRPr="00697AD0">
        <w:rPr>
          <w:sz w:val="24"/>
          <w:szCs w:val="24"/>
          <w:u w:val="single"/>
          <w:lang w:val="en-CA"/>
        </w:rPr>
        <w:fldChar w:fldCharType="end"/>
      </w:r>
      <w:r w:rsidRPr="00697AD0">
        <w:rPr>
          <w:sz w:val="24"/>
          <w:szCs w:val="24"/>
          <w:u w:val="single"/>
        </w:rPr>
        <w:t>RESOLUTION NO.  480</w:t>
      </w:r>
      <w:r w:rsidR="00422CD5" w:rsidRPr="00697AD0">
        <w:rPr>
          <w:sz w:val="24"/>
          <w:szCs w:val="24"/>
          <w:u w:val="single"/>
        </w:rPr>
        <w:t>9</w:t>
      </w:r>
    </w:p>
    <w:p w14:paraId="1B06584C" w14:textId="77777777" w:rsidR="00697AD0" w:rsidRPr="00697AD0" w:rsidRDefault="00697AD0" w:rsidP="00697AD0">
      <w:pPr>
        <w:pStyle w:val="NoSpacing"/>
        <w:jc w:val="both"/>
        <w:rPr>
          <w:rFonts w:asciiTheme="minorHAnsi" w:hAnsiTheme="minorHAnsi" w:cstheme="minorHAnsi"/>
          <w:bCs/>
          <w:sz w:val="24"/>
          <w:szCs w:val="24"/>
          <w:u w:val="single"/>
        </w:rPr>
      </w:pPr>
      <w:r w:rsidRPr="00697AD0">
        <w:rPr>
          <w:rFonts w:asciiTheme="minorHAnsi" w:hAnsiTheme="minorHAnsi" w:cstheme="minorHAnsi"/>
          <w:bCs/>
          <w:sz w:val="24"/>
          <w:szCs w:val="24"/>
          <w:u w:val="single"/>
        </w:rPr>
        <w:t xml:space="preserve">RESOLUTION COMMENDING DONNA WHITE FOR HER SERVICE AS COMMISSIONER OF THE HOUSING AUTHORITY AND THE LAND CLEARANCE FOR REDEVELOPMENT AUTHORITY OF THE CITY OF JEFFERSON, MISSOURI FROM FEBRUARY 25, 2014 THROUGH NOVEMBER 16, 2021 </w:t>
      </w:r>
    </w:p>
    <w:p w14:paraId="11314E50" w14:textId="058FE1F7" w:rsidR="00422CD5" w:rsidRPr="00422CD5" w:rsidRDefault="00422CD5" w:rsidP="00422CD5">
      <w:pPr>
        <w:rPr>
          <w:sz w:val="24"/>
          <w:szCs w:val="24"/>
        </w:rPr>
      </w:pPr>
    </w:p>
    <w:p w14:paraId="2505CD58" w14:textId="25C26F4B" w:rsidR="00F7395C" w:rsidRPr="00697AD0" w:rsidRDefault="00F7395C" w:rsidP="00422CD5">
      <w:pPr>
        <w:jc w:val="center"/>
        <w:rPr>
          <w:sz w:val="24"/>
          <w:szCs w:val="24"/>
          <w:u w:val="single"/>
        </w:rPr>
      </w:pPr>
      <w:r w:rsidRPr="00697AD0">
        <w:rPr>
          <w:sz w:val="24"/>
          <w:szCs w:val="24"/>
          <w:u w:val="single"/>
          <w:lang w:val="en-CA"/>
        </w:rPr>
        <w:fldChar w:fldCharType="begin"/>
      </w:r>
      <w:r w:rsidRPr="00697AD0">
        <w:rPr>
          <w:sz w:val="24"/>
          <w:szCs w:val="24"/>
          <w:u w:val="single"/>
          <w:lang w:val="en-CA"/>
        </w:rPr>
        <w:instrText xml:space="preserve"> SEQ CHAPTER \h \r 1</w:instrText>
      </w:r>
      <w:r w:rsidRPr="00697AD0">
        <w:rPr>
          <w:sz w:val="24"/>
          <w:szCs w:val="24"/>
          <w:u w:val="single"/>
          <w:lang w:val="en-CA"/>
        </w:rPr>
        <w:fldChar w:fldCharType="end"/>
      </w:r>
      <w:r w:rsidRPr="00697AD0">
        <w:rPr>
          <w:sz w:val="24"/>
          <w:szCs w:val="24"/>
          <w:u w:val="single"/>
        </w:rPr>
        <w:t>RESOLUTION NO.  48</w:t>
      </w:r>
      <w:r w:rsidR="00422CD5" w:rsidRPr="00697AD0">
        <w:rPr>
          <w:sz w:val="24"/>
          <w:szCs w:val="24"/>
          <w:u w:val="single"/>
        </w:rPr>
        <w:t>10</w:t>
      </w:r>
    </w:p>
    <w:p w14:paraId="089C7179" w14:textId="77777777" w:rsidR="00697AD0" w:rsidRPr="00697AD0" w:rsidRDefault="00697AD0" w:rsidP="00697AD0">
      <w:pPr>
        <w:pStyle w:val="NoSpacing"/>
        <w:jc w:val="both"/>
        <w:rPr>
          <w:rFonts w:asciiTheme="minorHAnsi" w:hAnsiTheme="minorHAnsi" w:cstheme="minorHAnsi"/>
          <w:bCs/>
          <w:sz w:val="24"/>
          <w:szCs w:val="24"/>
          <w:u w:val="single"/>
        </w:rPr>
      </w:pPr>
      <w:r w:rsidRPr="00697AD0">
        <w:rPr>
          <w:rFonts w:asciiTheme="minorHAnsi" w:hAnsiTheme="minorHAnsi" w:cstheme="minorHAnsi"/>
          <w:bCs/>
          <w:sz w:val="24"/>
          <w:szCs w:val="24"/>
          <w:u w:val="single"/>
        </w:rPr>
        <w:t xml:space="preserve">RESOLUTION COMMENDING SANDY BOILLOT FOR HER SERVICE TO THE HOUSING AUTHORITY AND THE LAND CLEARANCE FOR REDEVELOPMENT AUTHORITY OF THE CITY OF JEFFERSON, MISSOURI FROM DECEMBER 28, 1973 THROUGH DECEMBER 30, 2021 </w:t>
      </w:r>
    </w:p>
    <w:p w14:paraId="6AA377B7" w14:textId="6417C735" w:rsidR="00F7395C" w:rsidRPr="00422CD5" w:rsidRDefault="00F7395C" w:rsidP="00F7395C">
      <w:pPr>
        <w:rPr>
          <w:sz w:val="24"/>
          <w:szCs w:val="24"/>
        </w:rPr>
      </w:pPr>
    </w:p>
    <w:p w14:paraId="2B77C983" w14:textId="51C7EC5F" w:rsidR="00422CD5" w:rsidRPr="00697AD0" w:rsidRDefault="00422CD5" w:rsidP="00422CD5">
      <w:pPr>
        <w:jc w:val="center"/>
        <w:rPr>
          <w:sz w:val="24"/>
          <w:szCs w:val="24"/>
          <w:u w:val="single"/>
        </w:rPr>
      </w:pPr>
      <w:r w:rsidRPr="00697AD0">
        <w:rPr>
          <w:sz w:val="24"/>
          <w:szCs w:val="24"/>
          <w:u w:val="single"/>
        </w:rPr>
        <w:t>RESOLUTION NO. 4811</w:t>
      </w:r>
    </w:p>
    <w:p w14:paraId="2DB5BD9F" w14:textId="77777777" w:rsidR="00697AD0" w:rsidRPr="00697AD0" w:rsidRDefault="00697AD0" w:rsidP="00697AD0">
      <w:pPr>
        <w:pStyle w:val="NoSpacing"/>
        <w:jc w:val="both"/>
        <w:rPr>
          <w:rFonts w:asciiTheme="minorHAnsi" w:hAnsiTheme="minorHAnsi" w:cstheme="minorHAnsi"/>
          <w:bCs/>
          <w:sz w:val="24"/>
          <w:szCs w:val="24"/>
          <w:u w:val="single"/>
        </w:rPr>
      </w:pPr>
      <w:r w:rsidRPr="00697AD0">
        <w:rPr>
          <w:rFonts w:asciiTheme="minorHAnsi" w:hAnsiTheme="minorHAnsi" w:cstheme="minorHAnsi"/>
          <w:bCs/>
          <w:sz w:val="24"/>
          <w:szCs w:val="24"/>
          <w:u w:val="single"/>
        </w:rPr>
        <w:t xml:space="preserve">RESOLUTION COMMENDING KENNY BRANDT FOR HIS SERVICE AS MAINTENANCE SUPERVISOR OF THE HOUSING AUTHORITY AND THE LAND CLEARANCE FOR REDEVELOPMENT AUTHORITY OF THE CITY OF JEFFERSON, MISSOURI FROM JULY 2, 2007 THROUGH NOVEMBER 30, 2021 </w:t>
      </w:r>
    </w:p>
    <w:p w14:paraId="4C44B85B" w14:textId="77777777" w:rsidR="00697AD0" w:rsidRDefault="00697AD0" w:rsidP="00422CD5">
      <w:pPr>
        <w:jc w:val="center"/>
        <w:rPr>
          <w:sz w:val="24"/>
          <w:szCs w:val="24"/>
        </w:rPr>
      </w:pPr>
    </w:p>
    <w:p w14:paraId="56E357B1" w14:textId="210B5EE8" w:rsidR="00422CD5" w:rsidRPr="007B7CC3" w:rsidRDefault="00422CD5" w:rsidP="00422CD5">
      <w:pPr>
        <w:jc w:val="center"/>
        <w:rPr>
          <w:sz w:val="24"/>
          <w:szCs w:val="24"/>
          <w:u w:val="single"/>
        </w:rPr>
      </w:pPr>
      <w:r w:rsidRPr="007B7CC3">
        <w:rPr>
          <w:sz w:val="24"/>
          <w:szCs w:val="24"/>
          <w:u w:val="single"/>
        </w:rPr>
        <w:t>RESOLUTION NO. 4812</w:t>
      </w:r>
    </w:p>
    <w:p w14:paraId="5DCE0854" w14:textId="55FABB0F" w:rsidR="00422CD5" w:rsidRPr="007B7CC3" w:rsidRDefault="001958F8" w:rsidP="001958F8">
      <w:pPr>
        <w:rPr>
          <w:sz w:val="24"/>
          <w:szCs w:val="24"/>
          <w:u w:val="single"/>
        </w:rPr>
      </w:pPr>
      <w:r w:rsidRPr="007B7CC3">
        <w:rPr>
          <w:sz w:val="24"/>
          <w:szCs w:val="24"/>
          <w:u w:val="single"/>
        </w:rPr>
        <w:t>RESOLUTION AWARDING THE ELEVATOR CONTRACT TO SCHINDLER ELEVATOR SERVICE</w:t>
      </w:r>
    </w:p>
    <w:p w14:paraId="4F9A8E90" w14:textId="5042C8C2" w:rsidR="001958F8" w:rsidRDefault="001958F8" w:rsidP="001958F8">
      <w:pPr>
        <w:spacing w:after="0" w:line="240" w:lineRule="auto"/>
        <w:jc w:val="both"/>
        <w:rPr>
          <w:rFonts w:cstheme="minorHAnsi"/>
          <w:sz w:val="24"/>
          <w:szCs w:val="24"/>
        </w:rPr>
      </w:pPr>
      <w:r>
        <w:rPr>
          <w:sz w:val="24"/>
          <w:szCs w:val="24"/>
        </w:rPr>
        <w:t>Staff recommends Schindler Elevator Service for elevator services in all properties</w:t>
      </w:r>
      <w:r w:rsidR="00187F4D">
        <w:rPr>
          <w:sz w:val="24"/>
          <w:szCs w:val="24"/>
        </w:rPr>
        <w:t>, but Dulle Tower and Hamilton Tower</w:t>
      </w:r>
      <w:r>
        <w:rPr>
          <w:sz w:val="24"/>
          <w:szCs w:val="24"/>
        </w:rPr>
        <w:t>. Vice Chairman Kolb made the motion to approve Schindler Elevator Service. Commissioner WeKamp seconded the motion.</w:t>
      </w:r>
      <w:r w:rsidRPr="001958F8">
        <w:rPr>
          <w:rFonts w:cstheme="minorHAnsi"/>
          <w:sz w:val="24"/>
          <w:szCs w:val="24"/>
        </w:rPr>
        <w:t xml:space="preserve"> </w:t>
      </w:r>
      <w:r w:rsidRPr="007F58D8">
        <w:rPr>
          <w:rFonts w:cstheme="minorHAnsi"/>
          <w:sz w:val="24"/>
          <w:szCs w:val="24"/>
        </w:rPr>
        <w:t>Upon unanimous favorable vote, Chairman Mueller declared the motion approved.</w:t>
      </w:r>
    </w:p>
    <w:p w14:paraId="6663B5B1" w14:textId="77777777" w:rsidR="001958F8" w:rsidRDefault="001958F8" w:rsidP="001F0A2A">
      <w:pPr>
        <w:spacing w:line="240" w:lineRule="auto"/>
        <w:rPr>
          <w:sz w:val="24"/>
          <w:szCs w:val="24"/>
        </w:rPr>
      </w:pPr>
    </w:p>
    <w:p w14:paraId="28BCF7AE" w14:textId="268FECD8" w:rsidR="00FC5CE4" w:rsidRDefault="00FC5CE4" w:rsidP="001F0A2A">
      <w:pPr>
        <w:spacing w:line="240" w:lineRule="auto"/>
        <w:rPr>
          <w:rFonts w:cstheme="minorHAnsi"/>
          <w:sz w:val="24"/>
          <w:szCs w:val="24"/>
        </w:rPr>
      </w:pPr>
      <w:r>
        <w:rPr>
          <w:rFonts w:cstheme="minorHAnsi"/>
          <w:sz w:val="24"/>
          <w:szCs w:val="24"/>
        </w:rPr>
        <w:t xml:space="preserve">Mayor Tergin </w:t>
      </w:r>
      <w:r w:rsidR="004C2687">
        <w:rPr>
          <w:rFonts w:cstheme="minorHAnsi"/>
          <w:sz w:val="24"/>
          <w:szCs w:val="24"/>
        </w:rPr>
        <w:t xml:space="preserve">expressed her appreciation for the Board members and employee Resolutions, the tour of Capitol Avenue, </w:t>
      </w:r>
      <w:r>
        <w:rPr>
          <w:rFonts w:cstheme="minorHAnsi"/>
          <w:sz w:val="24"/>
          <w:szCs w:val="24"/>
        </w:rPr>
        <w:t xml:space="preserve">and for the work on Capitol Avenue. </w:t>
      </w:r>
      <w:r w:rsidR="00AF7B78">
        <w:rPr>
          <w:rFonts w:cstheme="minorHAnsi"/>
          <w:sz w:val="24"/>
          <w:szCs w:val="24"/>
        </w:rPr>
        <w:t xml:space="preserve">She also said the new Board Member should be appointed at the city meeting on December 20, 2021. </w:t>
      </w:r>
      <w:r w:rsidR="004C2687">
        <w:rPr>
          <w:rFonts w:cstheme="minorHAnsi"/>
          <w:sz w:val="24"/>
          <w:szCs w:val="24"/>
        </w:rPr>
        <w:t xml:space="preserve">Councilman Lester expressed appreciation for the work with </w:t>
      </w:r>
      <w:r w:rsidR="00EB381A">
        <w:rPr>
          <w:rFonts w:cstheme="minorHAnsi"/>
          <w:sz w:val="24"/>
          <w:szCs w:val="24"/>
        </w:rPr>
        <w:t>T</w:t>
      </w:r>
      <w:r w:rsidR="00AF7B78">
        <w:rPr>
          <w:rFonts w:cstheme="minorHAnsi"/>
          <w:sz w:val="24"/>
          <w:szCs w:val="24"/>
        </w:rPr>
        <w:t>rans</w:t>
      </w:r>
      <w:r w:rsidR="00EB381A">
        <w:rPr>
          <w:rFonts w:cstheme="minorHAnsi"/>
          <w:sz w:val="24"/>
          <w:szCs w:val="24"/>
        </w:rPr>
        <w:t>forma</w:t>
      </w:r>
      <w:r w:rsidR="00AF7B78">
        <w:rPr>
          <w:rFonts w:cstheme="minorHAnsi"/>
          <w:sz w:val="24"/>
          <w:szCs w:val="24"/>
        </w:rPr>
        <w:t xml:space="preserve">tional </w:t>
      </w:r>
      <w:r w:rsidR="00EB381A">
        <w:rPr>
          <w:rFonts w:cstheme="minorHAnsi"/>
          <w:sz w:val="24"/>
          <w:szCs w:val="24"/>
        </w:rPr>
        <w:t>H</w:t>
      </w:r>
      <w:r w:rsidR="00AF7B78">
        <w:rPr>
          <w:rFonts w:cstheme="minorHAnsi"/>
          <w:sz w:val="24"/>
          <w:szCs w:val="24"/>
        </w:rPr>
        <w:t>ousing and the success with the SAFHR program. He stated that there may be additional assistance available through Catholic Charities in January 2022.</w:t>
      </w:r>
    </w:p>
    <w:p w14:paraId="4FB9FB56" w14:textId="34E8C451" w:rsidR="00CD5EF2" w:rsidRDefault="00CD5EF2" w:rsidP="001F0A2A">
      <w:pPr>
        <w:spacing w:line="240" w:lineRule="auto"/>
        <w:rPr>
          <w:rFonts w:cstheme="minorHAnsi"/>
          <w:sz w:val="24"/>
          <w:szCs w:val="24"/>
        </w:rPr>
      </w:pPr>
      <w:r>
        <w:rPr>
          <w:rFonts w:cstheme="minorHAnsi"/>
          <w:sz w:val="24"/>
          <w:szCs w:val="24"/>
        </w:rPr>
        <w:t xml:space="preserve">NEXT MEETING: </w:t>
      </w:r>
      <w:r w:rsidR="00324951">
        <w:rPr>
          <w:rFonts w:cstheme="minorHAnsi"/>
          <w:sz w:val="24"/>
          <w:szCs w:val="24"/>
        </w:rPr>
        <w:t xml:space="preserve"> </w:t>
      </w:r>
      <w:r>
        <w:rPr>
          <w:rFonts w:cstheme="minorHAnsi"/>
          <w:sz w:val="24"/>
          <w:szCs w:val="24"/>
        </w:rPr>
        <w:t>The regular meeting will be at 7:30 a.m. Tuesday</w:t>
      </w:r>
      <w:r w:rsidR="002C3EFD">
        <w:rPr>
          <w:rFonts w:cstheme="minorHAnsi"/>
          <w:sz w:val="24"/>
          <w:szCs w:val="24"/>
        </w:rPr>
        <w:t>,</w:t>
      </w:r>
      <w:r>
        <w:rPr>
          <w:rFonts w:cstheme="minorHAnsi"/>
          <w:sz w:val="24"/>
          <w:szCs w:val="24"/>
        </w:rPr>
        <w:t xml:space="preserve"> </w:t>
      </w:r>
      <w:r w:rsidR="00AF7B78">
        <w:rPr>
          <w:rFonts w:cstheme="minorHAnsi"/>
          <w:sz w:val="24"/>
          <w:szCs w:val="24"/>
        </w:rPr>
        <w:t>January 18</w:t>
      </w:r>
      <w:r>
        <w:rPr>
          <w:rFonts w:cstheme="minorHAnsi"/>
          <w:sz w:val="24"/>
          <w:szCs w:val="24"/>
        </w:rPr>
        <w:t>, 202</w:t>
      </w:r>
      <w:r w:rsidR="00AF7B78">
        <w:rPr>
          <w:rFonts w:cstheme="minorHAnsi"/>
          <w:sz w:val="24"/>
          <w:szCs w:val="24"/>
        </w:rPr>
        <w:t>2</w:t>
      </w:r>
      <w:r w:rsidR="00684263">
        <w:rPr>
          <w:rFonts w:cstheme="minorHAnsi"/>
          <w:sz w:val="24"/>
          <w:szCs w:val="24"/>
        </w:rPr>
        <w:t>.</w:t>
      </w:r>
      <w:r w:rsidR="004F0BAC">
        <w:rPr>
          <w:rFonts w:cstheme="minorHAnsi"/>
          <w:sz w:val="24"/>
          <w:szCs w:val="24"/>
        </w:rPr>
        <w:t xml:space="preserve"> </w:t>
      </w:r>
      <w:r w:rsidR="00AF7B78">
        <w:rPr>
          <w:rFonts w:cstheme="minorHAnsi"/>
          <w:sz w:val="24"/>
          <w:szCs w:val="24"/>
        </w:rPr>
        <w:t>Vice Chairman Kolb will not be available for this meeting.</w:t>
      </w:r>
    </w:p>
    <w:p w14:paraId="4CBFD3B0" w14:textId="3BC43A86" w:rsidR="008D0087" w:rsidRPr="0016642B" w:rsidRDefault="0000589B" w:rsidP="001F0A2A">
      <w:pPr>
        <w:spacing w:line="240" w:lineRule="auto"/>
        <w:jc w:val="both"/>
        <w:rPr>
          <w:rFonts w:cstheme="minorHAnsi"/>
          <w:sz w:val="24"/>
          <w:szCs w:val="24"/>
        </w:rPr>
      </w:pPr>
      <w:r>
        <w:rPr>
          <w:rFonts w:cstheme="minorHAnsi"/>
          <w:sz w:val="24"/>
          <w:szCs w:val="24"/>
        </w:rPr>
        <w:t xml:space="preserve">Commissioner </w:t>
      </w:r>
      <w:r w:rsidR="00AF7B78">
        <w:rPr>
          <w:rFonts w:cstheme="minorHAnsi"/>
          <w:sz w:val="24"/>
          <w:szCs w:val="24"/>
        </w:rPr>
        <w:t>Prather</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21B0AB7B" w14:textId="19163C7C"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0FBC0D0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55E24616" w14:textId="4A7D1894" w:rsidR="008D0087" w:rsidRPr="00CC0FFD" w:rsidRDefault="008D0087" w:rsidP="00CC0FFD">
      <w:pPr>
        <w:pStyle w:val="ListParagraph"/>
        <w:numPr>
          <w:ilvl w:val="0"/>
          <w:numId w:val="1"/>
        </w:numPr>
        <w:jc w:val="both"/>
        <w:rPr>
          <w:rFonts w:cstheme="minorHAnsi"/>
          <w:sz w:val="24"/>
          <w:szCs w:val="24"/>
        </w:rPr>
      </w:pPr>
      <w:r w:rsidRPr="00CC0FFD">
        <w:rPr>
          <w:rFonts w:cstheme="minorHAnsi"/>
          <w:sz w:val="24"/>
          <w:szCs w:val="24"/>
        </w:rPr>
        <w:t xml:space="preserve">Hiring, firing, disciplining or promotion of particular employees when personal information about the employee is to be discussed or recorded, under Section 610.021(3) </w:t>
      </w:r>
    </w:p>
    <w:p w14:paraId="0F5D1BD5" w14:textId="6D567B81" w:rsidR="008D0087" w:rsidRPr="00CC0FFD" w:rsidRDefault="008D0087" w:rsidP="00CC0FFD">
      <w:pPr>
        <w:pStyle w:val="ListParagraph"/>
        <w:numPr>
          <w:ilvl w:val="0"/>
          <w:numId w:val="1"/>
        </w:numPr>
        <w:jc w:val="both"/>
        <w:rPr>
          <w:rFonts w:cstheme="minorHAnsi"/>
          <w:sz w:val="24"/>
          <w:szCs w:val="24"/>
        </w:rPr>
      </w:pPr>
      <w:r w:rsidRPr="00CC0FFD">
        <w:rPr>
          <w:rFonts w:cstheme="minorHAnsi"/>
          <w:sz w:val="24"/>
          <w:szCs w:val="24"/>
        </w:rPr>
        <w:t>Welfare cases of identifiable individuals, under Section 610.021(8) RSMO.</w:t>
      </w:r>
    </w:p>
    <w:p w14:paraId="573DF56E" w14:textId="77777777" w:rsidR="00CC0FFD" w:rsidRDefault="00CC0FFD" w:rsidP="001F0A2A">
      <w:pPr>
        <w:spacing w:line="240" w:lineRule="auto"/>
        <w:jc w:val="both"/>
        <w:rPr>
          <w:rFonts w:cstheme="minorHAnsi"/>
          <w:sz w:val="24"/>
          <w:szCs w:val="24"/>
        </w:rPr>
      </w:pPr>
    </w:p>
    <w:p w14:paraId="407E0FE0" w14:textId="73CE952E" w:rsidR="002D3E4E" w:rsidRPr="0016642B" w:rsidRDefault="005D50FE" w:rsidP="001F0A2A">
      <w:pPr>
        <w:spacing w:line="240" w:lineRule="auto"/>
        <w:jc w:val="both"/>
        <w:rPr>
          <w:rFonts w:cstheme="minorHAnsi"/>
          <w:sz w:val="24"/>
          <w:szCs w:val="24"/>
        </w:rPr>
      </w:pPr>
      <w:r>
        <w:rPr>
          <w:rFonts w:cstheme="minorHAnsi"/>
          <w:sz w:val="24"/>
          <w:szCs w:val="24"/>
        </w:rPr>
        <w:t xml:space="preserve">Commissioner </w:t>
      </w:r>
      <w:r w:rsidR="00AF7B78">
        <w:rPr>
          <w:rFonts w:cstheme="minorHAnsi"/>
          <w:sz w:val="24"/>
          <w:szCs w:val="24"/>
        </w:rPr>
        <w:t>WeKamp</w:t>
      </w:r>
      <w:r w:rsidR="004F0BAC">
        <w:rPr>
          <w:rFonts w:cstheme="minorHAnsi"/>
          <w:sz w:val="24"/>
          <w:szCs w:val="24"/>
        </w:rPr>
        <w:t xml:space="preserve"> </w:t>
      </w:r>
      <w:r w:rsidR="00357337" w:rsidRPr="0016642B">
        <w:rPr>
          <w:rFonts w:cstheme="minorHAnsi"/>
          <w:sz w:val="24"/>
          <w:szCs w:val="24"/>
        </w:rPr>
        <w:t xml:space="preserve">seconded the motion. Upon roll call vote the motion was approved. </w:t>
      </w:r>
    </w:p>
    <w:p w14:paraId="5E94DDEE" w14:textId="36868905"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Pr="0016642B">
        <w:rPr>
          <w:rFonts w:cstheme="minorHAnsi"/>
          <w:sz w:val="24"/>
          <w:szCs w:val="24"/>
        </w:rPr>
        <w:t>Kolb,</w:t>
      </w:r>
      <w:r w:rsidR="00A677E2" w:rsidRPr="0016642B">
        <w:rPr>
          <w:rFonts w:cstheme="minorHAnsi"/>
          <w:sz w:val="24"/>
          <w:szCs w:val="24"/>
        </w:rPr>
        <w:t xml:space="preserve"> Weber</w:t>
      </w:r>
      <w:r w:rsidR="006C2207">
        <w:rPr>
          <w:rFonts w:cstheme="minorHAnsi"/>
          <w:sz w:val="24"/>
          <w:szCs w:val="24"/>
        </w:rPr>
        <w:t>,</w:t>
      </w:r>
      <w:r w:rsidR="0054109A">
        <w:rPr>
          <w:rFonts w:cstheme="minorHAnsi"/>
          <w:sz w:val="24"/>
          <w:szCs w:val="24"/>
        </w:rPr>
        <w:t xml:space="preserve"> Simmons,</w:t>
      </w:r>
      <w:r w:rsidR="00684263">
        <w:rPr>
          <w:rFonts w:cstheme="minorHAnsi"/>
          <w:sz w:val="24"/>
          <w:szCs w:val="24"/>
        </w:rPr>
        <w:t xml:space="preserve"> We</w:t>
      </w:r>
      <w:r w:rsidR="002E7686">
        <w:rPr>
          <w:rFonts w:cstheme="minorHAnsi"/>
          <w:sz w:val="24"/>
          <w:szCs w:val="24"/>
        </w:rPr>
        <w:t>K</w:t>
      </w:r>
      <w:r w:rsidR="00684263">
        <w:rPr>
          <w:rFonts w:cstheme="minorHAnsi"/>
          <w:sz w:val="24"/>
          <w:szCs w:val="24"/>
        </w:rPr>
        <w:t>amp,</w:t>
      </w:r>
      <w:r w:rsidR="004F0BAC">
        <w:rPr>
          <w:rFonts w:cstheme="minorHAnsi"/>
          <w:sz w:val="24"/>
          <w:szCs w:val="24"/>
        </w:rPr>
        <w:t xml:space="preserve"> </w:t>
      </w:r>
      <w:r w:rsidR="00AF7B78">
        <w:rPr>
          <w:rFonts w:cstheme="minorHAnsi"/>
          <w:sz w:val="24"/>
          <w:szCs w:val="24"/>
        </w:rPr>
        <w:t xml:space="preserve">Prather, </w:t>
      </w:r>
      <w:r w:rsidR="0054109A">
        <w:rPr>
          <w:rFonts w:cstheme="minorHAnsi"/>
          <w:sz w:val="24"/>
          <w:szCs w:val="24"/>
        </w:rPr>
        <w:t>Mueller</w:t>
      </w:r>
    </w:p>
    <w:p w14:paraId="1012CFDA" w14:textId="28F6A79D" w:rsidR="009E5E1B" w:rsidRPr="0016642B" w:rsidRDefault="009E5E1B" w:rsidP="001F0A2A">
      <w:pPr>
        <w:spacing w:after="0" w:line="240" w:lineRule="auto"/>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66CA313A"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4F0BAC">
        <w:rPr>
          <w:rFonts w:cstheme="minorHAnsi"/>
          <w:sz w:val="24"/>
          <w:szCs w:val="24"/>
        </w:rPr>
        <w:t>None</w:t>
      </w:r>
    </w:p>
    <w:p w14:paraId="2A3268A2" w14:textId="75A4CC85" w:rsidR="002A249E" w:rsidRDefault="002A249E" w:rsidP="001F0A2A">
      <w:pPr>
        <w:spacing w:after="0" w:line="240" w:lineRule="auto"/>
        <w:rPr>
          <w:rFonts w:cstheme="minorHAnsi"/>
          <w:sz w:val="24"/>
          <w:szCs w:val="24"/>
        </w:rPr>
      </w:pPr>
    </w:p>
    <w:p w14:paraId="24CD9C50" w14:textId="49D32A69" w:rsidR="00C619EA" w:rsidRDefault="00C619EA" w:rsidP="00C619EA">
      <w:pPr>
        <w:spacing w:after="0"/>
        <w:rPr>
          <w:rFonts w:cstheme="minorHAnsi"/>
          <w:sz w:val="24"/>
          <w:szCs w:val="24"/>
        </w:rPr>
      </w:pPr>
      <w:r>
        <w:rPr>
          <w:rFonts w:cstheme="minorHAnsi"/>
          <w:sz w:val="24"/>
          <w:szCs w:val="24"/>
        </w:rPr>
        <w:t xml:space="preserve">Commissioner </w:t>
      </w:r>
      <w:r w:rsidR="00985D66">
        <w:rPr>
          <w:rFonts w:cstheme="minorHAnsi"/>
          <w:sz w:val="24"/>
          <w:szCs w:val="24"/>
        </w:rPr>
        <w:t>Simmons</w:t>
      </w:r>
      <w:r>
        <w:rPr>
          <w:rFonts w:cstheme="minorHAnsi"/>
          <w:sz w:val="24"/>
          <w:szCs w:val="24"/>
        </w:rPr>
        <w:t xml:space="preserve"> made the motion to adjourn the meeting. Seconded by </w:t>
      </w:r>
      <w:r w:rsidR="00FC5CE4">
        <w:rPr>
          <w:rFonts w:cstheme="minorHAnsi"/>
          <w:sz w:val="24"/>
          <w:szCs w:val="24"/>
        </w:rPr>
        <w:t xml:space="preserve">Commissioner </w:t>
      </w:r>
      <w:r w:rsidR="00985D66">
        <w:rPr>
          <w:rFonts w:cstheme="minorHAnsi"/>
          <w:sz w:val="24"/>
          <w:szCs w:val="24"/>
        </w:rPr>
        <w:t>WeKamp</w:t>
      </w:r>
      <w:r>
        <w:rPr>
          <w:rFonts w:cstheme="minorHAnsi"/>
          <w:sz w:val="24"/>
          <w:szCs w:val="24"/>
        </w:rPr>
        <w:t>. Upon unanimous favorable vote, Chairman Mueller declared the motion approved.</w:t>
      </w:r>
    </w:p>
    <w:p w14:paraId="2BA67895" w14:textId="2C6CA90C" w:rsidR="00E92DA0" w:rsidRDefault="00E92DA0" w:rsidP="001F0A2A">
      <w:pPr>
        <w:spacing w:after="0" w:line="240" w:lineRule="auto"/>
        <w:rPr>
          <w:rFonts w:cstheme="minorHAnsi"/>
          <w:sz w:val="24"/>
          <w:szCs w:val="24"/>
        </w:rPr>
      </w:pPr>
    </w:p>
    <w:p w14:paraId="4C35064B" w14:textId="77777777" w:rsidR="005A57DA" w:rsidRPr="0016642B" w:rsidRDefault="005A57DA" w:rsidP="001F0A2A">
      <w:pPr>
        <w:spacing w:after="0" w:line="240" w:lineRule="auto"/>
        <w:rPr>
          <w:rFonts w:cstheme="minorHAnsi"/>
          <w:sz w:val="24"/>
          <w:szCs w:val="24"/>
        </w:rPr>
      </w:pPr>
    </w:p>
    <w:p w14:paraId="55FF24DC" w14:textId="58472E32" w:rsidR="00392893" w:rsidRPr="0016642B" w:rsidRDefault="00FB12AD" w:rsidP="001F0A2A">
      <w:pPr>
        <w:spacing w:after="0" w:line="240" w:lineRule="auto"/>
        <w:ind w:left="5760" w:firstLine="720"/>
        <w:rPr>
          <w:rFonts w:cstheme="minorHAnsi"/>
          <w:sz w:val="24"/>
          <w:szCs w:val="24"/>
        </w:rPr>
      </w:pPr>
      <w:r>
        <w:rPr>
          <w:rFonts w:cstheme="minorHAnsi"/>
          <w:sz w:val="24"/>
          <w:szCs w:val="24"/>
        </w:rPr>
        <w:softHyphen/>
      </w:r>
      <w:r>
        <w:rPr>
          <w:rFonts w:cstheme="minorHAnsi"/>
          <w:sz w:val="24"/>
          <w:szCs w:val="24"/>
        </w:rPr>
        <w:softHyphen/>
      </w:r>
      <w:r w:rsidR="00B207D7">
        <w:rPr>
          <w:rFonts w:cstheme="minorHAnsi"/>
          <w:sz w:val="24"/>
          <w:szCs w:val="24"/>
        </w:rPr>
        <w:t>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__________________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1F0A2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1F0A2A">
      <w:pPr>
        <w:spacing w:after="0" w:line="240" w:lineRule="auto"/>
        <w:jc w:val="right"/>
        <w:rPr>
          <w:rFonts w:cstheme="minorHAnsi"/>
          <w:sz w:val="24"/>
          <w:szCs w:val="24"/>
        </w:rPr>
      </w:pPr>
    </w:p>
    <w:p w14:paraId="0AFED82D" w14:textId="77777777" w:rsidR="00357337" w:rsidRPr="0016642B" w:rsidRDefault="00357337" w:rsidP="001F0A2A">
      <w:pPr>
        <w:spacing w:after="0" w:line="240" w:lineRule="auto"/>
        <w:rPr>
          <w:rFonts w:cstheme="minorHAnsi"/>
          <w:sz w:val="24"/>
          <w:szCs w:val="24"/>
        </w:rPr>
      </w:pPr>
      <w:r w:rsidRPr="0016642B">
        <w:rPr>
          <w:rFonts w:cstheme="minorHAnsi"/>
          <w:sz w:val="24"/>
          <w:szCs w:val="24"/>
        </w:rPr>
        <w:t xml:space="preserve">ATTEST: _______________________ </w:t>
      </w:r>
    </w:p>
    <w:p w14:paraId="437AA82B" w14:textId="416439B4" w:rsidR="00C0495E" w:rsidRDefault="001A3C4E" w:rsidP="001F0A2A">
      <w:pPr>
        <w:spacing w:after="0" w:line="240" w:lineRule="auto"/>
        <w:ind w:firstLine="720"/>
        <w:rPr>
          <w:u w:val="single"/>
        </w:rPr>
      </w:pPr>
      <w:r>
        <w:rPr>
          <w:rFonts w:cstheme="minorHAnsi"/>
          <w:sz w:val="24"/>
          <w:szCs w:val="24"/>
        </w:rPr>
        <w:t xml:space="preserve">  </w:t>
      </w:r>
      <w:r w:rsidR="00684263">
        <w:rPr>
          <w:rFonts w:cstheme="minorHAnsi"/>
          <w:sz w:val="24"/>
          <w:szCs w:val="24"/>
        </w:rPr>
        <w:t>Michelle Wessler</w:t>
      </w:r>
      <w:r w:rsidR="00357337" w:rsidRPr="0016642B">
        <w:rPr>
          <w:rFonts w:cstheme="minorHAnsi"/>
          <w:sz w:val="24"/>
          <w:szCs w:val="24"/>
        </w:rPr>
        <w:t>, Secretar</w:t>
      </w:r>
      <w:r w:rsidR="00EB1DE5" w:rsidRPr="0016642B">
        <w:rPr>
          <w:rFonts w:cstheme="minorHAnsi"/>
          <w:sz w:val="24"/>
          <w:szCs w:val="24"/>
        </w:rPr>
        <w:t>y</w:t>
      </w:r>
    </w:p>
    <w:sectPr w:rsidR="00C0495E" w:rsidSect="00844893">
      <w:headerReference w:type="default" r:id="rId7"/>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8192" w14:textId="77777777" w:rsidR="00FF3005" w:rsidRDefault="00FF3005" w:rsidP="00844893">
      <w:pPr>
        <w:spacing w:after="0" w:line="240" w:lineRule="auto"/>
      </w:pPr>
      <w:r>
        <w:separator/>
      </w:r>
    </w:p>
  </w:endnote>
  <w:endnote w:type="continuationSeparator" w:id="0">
    <w:p w14:paraId="1C1420FE" w14:textId="77777777" w:rsidR="00FF3005" w:rsidRDefault="00FF3005" w:rsidP="0084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0FF9" w14:textId="77777777" w:rsidR="00FF3005" w:rsidRDefault="00FF3005" w:rsidP="00844893">
      <w:pPr>
        <w:spacing w:after="0" w:line="240" w:lineRule="auto"/>
      </w:pPr>
      <w:r>
        <w:separator/>
      </w:r>
    </w:p>
  </w:footnote>
  <w:footnote w:type="continuationSeparator" w:id="0">
    <w:p w14:paraId="223947A7" w14:textId="77777777" w:rsidR="00FF3005" w:rsidRDefault="00FF3005" w:rsidP="0084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17FBB63A" w:rsidR="00844893" w:rsidRPr="00844893" w:rsidRDefault="00844893" w:rsidP="00844893">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rgUAo2G46iwAAAA="/>
  </w:docVars>
  <w:rsids>
    <w:rsidRoot w:val="00C0495E"/>
    <w:rsid w:val="000019B2"/>
    <w:rsid w:val="0000589B"/>
    <w:rsid w:val="00011FD7"/>
    <w:rsid w:val="00013335"/>
    <w:rsid w:val="00020CD2"/>
    <w:rsid w:val="0002633C"/>
    <w:rsid w:val="0003104C"/>
    <w:rsid w:val="00032ED2"/>
    <w:rsid w:val="000335B7"/>
    <w:rsid w:val="00047FA9"/>
    <w:rsid w:val="00050C40"/>
    <w:rsid w:val="000518AF"/>
    <w:rsid w:val="000657F2"/>
    <w:rsid w:val="00077499"/>
    <w:rsid w:val="00080D2F"/>
    <w:rsid w:val="00085D39"/>
    <w:rsid w:val="00086552"/>
    <w:rsid w:val="000865BE"/>
    <w:rsid w:val="00097DFA"/>
    <w:rsid w:val="000A1200"/>
    <w:rsid w:val="000B46FC"/>
    <w:rsid w:val="000B5580"/>
    <w:rsid w:val="000C7566"/>
    <w:rsid w:val="000C759F"/>
    <w:rsid w:val="000D2D5F"/>
    <w:rsid w:val="000E1B8A"/>
    <w:rsid w:val="000E2C10"/>
    <w:rsid w:val="000E3FD5"/>
    <w:rsid w:val="000E60BD"/>
    <w:rsid w:val="000E706E"/>
    <w:rsid w:val="000E7B17"/>
    <w:rsid w:val="000F200B"/>
    <w:rsid w:val="000F37F0"/>
    <w:rsid w:val="00104514"/>
    <w:rsid w:val="00115DA2"/>
    <w:rsid w:val="00121605"/>
    <w:rsid w:val="0013415B"/>
    <w:rsid w:val="00152930"/>
    <w:rsid w:val="00165DBE"/>
    <w:rsid w:val="0016642B"/>
    <w:rsid w:val="001710C0"/>
    <w:rsid w:val="00187F4D"/>
    <w:rsid w:val="00192ADE"/>
    <w:rsid w:val="001958F8"/>
    <w:rsid w:val="001A09A3"/>
    <w:rsid w:val="001A3C4E"/>
    <w:rsid w:val="001A4EC6"/>
    <w:rsid w:val="001B534B"/>
    <w:rsid w:val="001D14C2"/>
    <w:rsid w:val="001E21EE"/>
    <w:rsid w:val="001F0A2A"/>
    <w:rsid w:val="001F1405"/>
    <w:rsid w:val="001F1905"/>
    <w:rsid w:val="001F2EC8"/>
    <w:rsid w:val="001F3FD2"/>
    <w:rsid w:val="001F4BDD"/>
    <w:rsid w:val="001F638A"/>
    <w:rsid w:val="002075D8"/>
    <w:rsid w:val="00244B92"/>
    <w:rsid w:val="00247DEE"/>
    <w:rsid w:val="00275C93"/>
    <w:rsid w:val="00280C47"/>
    <w:rsid w:val="00281D54"/>
    <w:rsid w:val="00282F90"/>
    <w:rsid w:val="002830DF"/>
    <w:rsid w:val="00286A77"/>
    <w:rsid w:val="0029298E"/>
    <w:rsid w:val="0029325A"/>
    <w:rsid w:val="00294657"/>
    <w:rsid w:val="002A249E"/>
    <w:rsid w:val="002A70A6"/>
    <w:rsid w:val="002B003B"/>
    <w:rsid w:val="002B15A3"/>
    <w:rsid w:val="002C3EFD"/>
    <w:rsid w:val="002D3E4E"/>
    <w:rsid w:val="002D558A"/>
    <w:rsid w:val="002D617F"/>
    <w:rsid w:val="002E7686"/>
    <w:rsid w:val="002F376F"/>
    <w:rsid w:val="002F728C"/>
    <w:rsid w:val="00307F16"/>
    <w:rsid w:val="00324951"/>
    <w:rsid w:val="00333017"/>
    <w:rsid w:val="0034297E"/>
    <w:rsid w:val="00357337"/>
    <w:rsid w:val="003654E2"/>
    <w:rsid w:val="00365681"/>
    <w:rsid w:val="00367B5E"/>
    <w:rsid w:val="00371A9C"/>
    <w:rsid w:val="00375EDB"/>
    <w:rsid w:val="00391BF2"/>
    <w:rsid w:val="003923F5"/>
    <w:rsid w:val="00392893"/>
    <w:rsid w:val="003A2F80"/>
    <w:rsid w:val="003A39E5"/>
    <w:rsid w:val="003A7E12"/>
    <w:rsid w:val="003B1803"/>
    <w:rsid w:val="003B5039"/>
    <w:rsid w:val="003C7D5C"/>
    <w:rsid w:val="003E0F7F"/>
    <w:rsid w:val="003E35E9"/>
    <w:rsid w:val="003E7BF3"/>
    <w:rsid w:val="003F1364"/>
    <w:rsid w:val="003F24C4"/>
    <w:rsid w:val="003F422C"/>
    <w:rsid w:val="00417960"/>
    <w:rsid w:val="00422562"/>
    <w:rsid w:val="00422CD5"/>
    <w:rsid w:val="00425052"/>
    <w:rsid w:val="004261CE"/>
    <w:rsid w:val="004348CC"/>
    <w:rsid w:val="00436FA0"/>
    <w:rsid w:val="00440DAB"/>
    <w:rsid w:val="00447FFE"/>
    <w:rsid w:val="004516AA"/>
    <w:rsid w:val="004603CF"/>
    <w:rsid w:val="00474911"/>
    <w:rsid w:val="004854EF"/>
    <w:rsid w:val="00486C87"/>
    <w:rsid w:val="00492C44"/>
    <w:rsid w:val="004A0ACC"/>
    <w:rsid w:val="004A6534"/>
    <w:rsid w:val="004B79BA"/>
    <w:rsid w:val="004C2687"/>
    <w:rsid w:val="004D1AF4"/>
    <w:rsid w:val="004D5D12"/>
    <w:rsid w:val="004E086C"/>
    <w:rsid w:val="004E436C"/>
    <w:rsid w:val="004F0BAC"/>
    <w:rsid w:val="004F227B"/>
    <w:rsid w:val="00500660"/>
    <w:rsid w:val="00507691"/>
    <w:rsid w:val="00523BF1"/>
    <w:rsid w:val="00530D2F"/>
    <w:rsid w:val="00531897"/>
    <w:rsid w:val="0054109A"/>
    <w:rsid w:val="0054371C"/>
    <w:rsid w:val="0054599E"/>
    <w:rsid w:val="00551BB2"/>
    <w:rsid w:val="00555A80"/>
    <w:rsid w:val="005715C9"/>
    <w:rsid w:val="00574748"/>
    <w:rsid w:val="00574F0D"/>
    <w:rsid w:val="00581FB3"/>
    <w:rsid w:val="005957FB"/>
    <w:rsid w:val="005A57DA"/>
    <w:rsid w:val="005B21E3"/>
    <w:rsid w:val="005B4A4F"/>
    <w:rsid w:val="005B4FC0"/>
    <w:rsid w:val="005B508E"/>
    <w:rsid w:val="005B5C4C"/>
    <w:rsid w:val="005C085A"/>
    <w:rsid w:val="005C6A13"/>
    <w:rsid w:val="005D50FE"/>
    <w:rsid w:val="005E012C"/>
    <w:rsid w:val="005F3543"/>
    <w:rsid w:val="005F6DEA"/>
    <w:rsid w:val="005F73CF"/>
    <w:rsid w:val="006137DB"/>
    <w:rsid w:val="00617D55"/>
    <w:rsid w:val="006211B5"/>
    <w:rsid w:val="00621300"/>
    <w:rsid w:val="006456EE"/>
    <w:rsid w:val="00652628"/>
    <w:rsid w:val="006569B8"/>
    <w:rsid w:val="00660FAB"/>
    <w:rsid w:val="00663D28"/>
    <w:rsid w:val="006741AA"/>
    <w:rsid w:val="00676FB4"/>
    <w:rsid w:val="006834B7"/>
    <w:rsid w:val="00684263"/>
    <w:rsid w:val="00690A74"/>
    <w:rsid w:val="00697AD0"/>
    <w:rsid w:val="006C2207"/>
    <w:rsid w:val="006D4F8F"/>
    <w:rsid w:val="006D75D3"/>
    <w:rsid w:val="006F3AEB"/>
    <w:rsid w:val="00700785"/>
    <w:rsid w:val="00701EF8"/>
    <w:rsid w:val="007135C7"/>
    <w:rsid w:val="00722789"/>
    <w:rsid w:val="00726D10"/>
    <w:rsid w:val="00731919"/>
    <w:rsid w:val="0074102E"/>
    <w:rsid w:val="00741F0F"/>
    <w:rsid w:val="00744FF3"/>
    <w:rsid w:val="007517FE"/>
    <w:rsid w:val="007561D4"/>
    <w:rsid w:val="00762970"/>
    <w:rsid w:val="00782A59"/>
    <w:rsid w:val="00783F1B"/>
    <w:rsid w:val="00792D2F"/>
    <w:rsid w:val="007A512A"/>
    <w:rsid w:val="007A6272"/>
    <w:rsid w:val="007B0176"/>
    <w:rsid w:val="007B7CC3"/>
    <w:rsid w:val="007C67D5"/>
    <w:rsid w:val="007D3283"/>
    <w:rsid w:val="007D78A9"/>
    <w:rsid w:val="007F0AD5"/>
    <w:rsid w:val="007F3EEB"/>
    <w:rsid w:val="007F4584"/>
    <w:rsid w:val="007F4728"/>
    <w:rsid w:val="007F58D8"/>
    <w:rsid w:val="00801E1E"/>
    <w:rsid w:val="00806CCF"/>
    <w:rsid w:val="0081123E"/>
    <w:rsid w:val="00812C89"/>
    <w:rsid w:val="00815496"/>
    <w:rsid w:val="00817F4A"/>
    <w:rsid w:val="0082022B"/>
    <w:rsid w:val="008344A8"/>
    <w:rsid w:val="00844893"/>
    <w:rsid w:val="00845E7E"/>
    <w:rsid w:val="00846850"/>
    <w:rsid w:val="00861066"/>
    <w:rsid w:val="00862FF1"/>
    <w:rsid w:val="00865123"/>
    <w:rsid w:val="00874A19"/>
    <w:rsid w:val="0087764B"/>
    <w:rsid w:val="00887A66"/>
    <w:rsid w:val="00893351"/>
    <w:rsid w:val="00896CED"/>
    <w:rsid w:val="008A30CE"/>
    <w:rsid w:val="008D0087"/>
    <w:rsid w:val="008D2259"/>
    <w:rsid w:val="008D2653"/>
    <w:rsid w:val="008D5A9C"/>
    <w:rsid w:val="008E64AD"/>
    <w:rsid w:val="008E67D6"/>
    <w:rsid w:val="009045F9"/>
    <w:rsid w:val="00911B56"/>
    <w:rsid w:val="009253C2"/>
    <w:rsid w:val="00931E92"/>
    <w:rsid w:val="00935381"/>
    <w:rsid w:val="00940B19"/>
    <w:rsid w:val="00954A06"/>
    <w:rsid w:val="00977493"/>
    <w:rsid w:val="00982ED5"/>
    <w:rsid w:val="00983507"/>
    <w:rsid w:val="00985D66"/>
    <w:rsid w:val="00990387"/>
    <w:rsid w:val="00993468"/>
    <w:rsid w:val="009A453D"/>
    <w:rsid w:val="009B00A7"/>
    <w:rsid w:val="009B6B4F"/>
    <w:rsid w:val="009B7CD5"/>
    <w:rsid w:val="009C466C"/>
    <w:rsid w:val="009C6781"/>
    <w:rsid w:val="009D12B4"/>
    <w:rsid w:val="009D77D7"/>
    <w:rsid w:val="009E534A"/>
    <w:rsid w:val="009E5E1B"/>
    <w:rsid w:val="00A020D4"/>
    <w:rsid w:val="00A2039D"/>
    <w:rsid w:val="00A21990"/>
    <w:rsid w:val="00A227ED"/>
    <w:rsid w:val="00A30F5D"/>
    <w:rsid w:val="00A3241B"/>
    <w:rsid w:val="00A36FD4"/>
    <w:rsid w:val="00A605AF"/>
    <w:rsid w:val="00A62459"/>
    <w:rsid w:val="00A649ED"/>
    <w:rsid w:val="00A677E2"/>
    <w:rsid w:val="00A760FC"/>
    <w:rsid w:val="00A83DEA"/>
    <w:rsid w:val="00A84F41"/>
    <w:rsid w:val="00A91ADC"/>
    <w:rsid w:val="00AB25C0"/>
    <w:rsid w:val="00AB39CE"/>
    <w:rsid w:val="00AC00A0"/>
    <w:rsid w:val="00AC53C8"/>
    <w:rsid w:val="00AD2B25"/>
    <w:rsid w:val="00AD6AE4"/>
    <w:rsid w:val="00AE1356"/>
    <w:rsid w:val="00AE3BE5"/>
    <w:rsid w:val="00AE5BAF"/>
    <w:rsid w:val="00AF7B78"/>
    <w:rsid w:val="00B01D20"/>
    <w:rsid w:val="00B05614"/>
    <w:rsid w:val="00B1292F"/>
    <w:rsid w:val="00B1400E"/>
    <w:rsid w:val="00B207D7"/>
    <w:rsid w:val="00B20CA0"/>
    <w:rsid w:val="00B24178"/>
    <w:rsid w:val="00B41269"/>
    <w:rsid w:val="00B446F9"/>
    <w:rsid w:val="00B614DC"/>
    <w:rsid w:val="00B62667"/>
    <w:rsid w:val="00B743BB"/>
    <w:rsid w:val="00B75BBE"/>
    <w:rsid w:val="00B76B98"/>
    <w:rsid w:val="00B77C24"/>
    <w:rsid w:val="00B914D9"/>
    <w:rsid w:val="00B93610"/>
    <w:rsid w:val="00B976E7"/>
    <w:rsid w:val="00B97BDD"/>
    <w:rsid w:val="00BA3413"/>
    <w:rsid w:val="00BA5C31"/>
    <w:rsid w:val="00BB3078"/>
    <w:rsid w:val="00BB7A28"/>
    <w:rsid w:val="00BD56F3"/>
    <w:rsid w:val="00BD7A2B"/>
    <w:rsid w:val="00BE2E43"/>
    <w:rsid w:val="00BF67E4"/>
    <w:rsid w:val="00C0495E"/>
    <w:rsid w:val="00C32100"/>
    <w:rsid w:val="00C34AB0"/>
    <w:rsid w:val="00C37FE3"/>
    <w:rsid w:val="00C46EE3"/>
    <w:rsid w:val="00C52651"/>
    <w:rsid w:val="00C57173"/>
    <w:rsid w:val="00C619EA"/>
    <w:rsid w:val="00C619EE"/>
    <w:rsid w:val="00C6458B"/>
    <w:rsid w:val="00C67F22"/>
    <w:rsid w:val="00C726AA"/>
    <w:rsid w:val="00C802F1"/>
    <w:rsid w:val="00C80BF4"/>
    <w:rsid w:val="00C857AD"/>
    <w:rsid w:val="00C93657"/>
    <w:rsid w:val="00CA169C"/>
    <w:rsid w:val="00CA33FB"/>
    <w:rsid w:val="00CB7CC4"/>
    <w:rsid w:val="00CC0FFD"/>
    <w:rsid w:val="00CD47FD"/>
    <w:rsid w:val="00CD5EF2"/>
    <w:rsid w:val="00CD74CF"/>
    <w:rsid w:val="00CE11B7"/>
    <w:rsid w:val="00D130D6"/>
    <w:rsid w:val="00D156A9"/>
    <w:rsid w:val="00D31B15"/>
    <w:rsid w:val="00D34CFE"/>
    <w:rsid w:val="00D35FCA"/>
    <w:rsid w:val="00D502DB"/>
    <w:rsid w:val="00D50F27"/>
    <w:rsid w:val="00D63759"/>
    <w:rsid w:val="00D65071"/>
    <w:rsid w:val="00D71D7A"/>
    <w:rsid w:val="00D75B68"/>
    <w:rsid w:val="00D77138"/>
    <w:rsid w:val="00D827EF"/>
    <w:rsid w:val="00D91B2B"/>
    <w:rsid w:val="00DA0BFB"/>
    <w:rsid w:val="00DD498E"/>
    <w:rsid w:val="00DE0428"/>
    <w:rsid w:val="00DE25E2"/>
    <w:rsid w:val="00DE4066"/>
    <w:rsid w:val="00E04747"/>
    <w:rsid w:val="00E25744"/>
    <w:rsid w:val="00E27C5B"/>
    <w:rsid w:val="00E3400C"/>
    <w:rsid w:val="00E3552D"/>
    <w:rsid w:val="00E3640D"/>
    <w:rsid w:val="00E6385A"/>
    <w:rsid w:val="00E6744C"/>
    <w:rsid w:val="00E70DB8"/>
    <w:rsid w:val="00E7148B"/>
    <w:rsid w:val="00E92DA0"/>
    <w:rsid w:val="00E94D47"/>
    <w:rsid w:val="00E9668D"/>
    <w:rsid w:val="00EA5CD3"/>
    <w:rsid w:val="00EB1DE5"/>
    <w:rsid w:val="00EB2DE5"/>
    <w:rsid w:val="00EB381A"/>
    <w:rsid w:val="00EC2856"/>
    <w:rsid w:val="00EC697B"/>
    <w:rsid w:val="00F01C51"/>
    <w:rsid w:val="00F06449"/>
    <w:rsid w:val="00F15E9B"/>
    <w:rsid w:val="00F17385"/>
    <w:rsid w:val="00F250BC"/>
    <w:rsid w:val="00F255AB"/>
    <w:rsid w:val="00F27C94"/>
    <w:rsid w:val="00F3287C"/>
    <w:rsid w:val="00F32DDA"/>
    <w:rsid w:val="00F3310C"/>
    <w:rsid w:val="00F421E6"/>
    <w:rsid w:val="00F53618"/>
    <w:rsid w:val="00F567DC"/>
    <w:rsid w:val="00F62016"/>
    <w:rsid w:val="00F669A8"/>
    <w:rsid w:val="00F72075"/>
    <w:rsid w:val="00F7395C"/>
    <w:rsid w:val="00F80671"/>
    <w:rsid w:val="00F829EC"/>
    <w:rsid w:val="00F83741"/>
    <w:rsid w:val="00F87A8F"/>
    <w:rsid w:val="00FA1E5D"/>
    <w:rsid w:val="00FA3364"/>
    <w:rsid w:val="00FB12AD"/>
    <w:rsid w:val="00FB67DB"/>
    <w:rsid w:val="00FB6960"/>
    <w:rsid w:val="00FC0044"/>
    <w:rsid w:val="00FC03F9"/>
    <w:rsid w:val="00FC3AD1"/>
    <w:rsid w:val="00FC5CE4"/>
    <w:rsid w:val="00FC5F45"/>
    <w:rsid w:val="00FD6029"/>
    <w:rsid w:val="00FE0504"/>
    <w:rsid w:val="00FE0CC7"/>
    <w:rsid w:val="00FF3005"/>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4</cp:revision>
  <cp:lastPrinted>2021-08-02T13:05:00Z</cp:lastPrinted>
  <dcterms:created xsi:type="dcterms:W3CDTF">2022-01-04T16:53:00Z</dcterms:created>
  <dcterms:modified xsi:type="dcterms:W3CDTF">2022-01-18T18:58:00Z</dcterms:modified>
</cp:coreProperties>
</file>